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6B" w:rsidRPr="00A8441F" w:rsidRDefault="0012266B" w:rsidP="0012266B">
      <w:pPr>
        <w:tabs>
          <w:tab w:val="left" w:pos="576"/>
          <w:tab w:val="left" w:pos="1296"/>
          <w:tab w:val="left" w:pos="4896"/>
        </w:tabs>
        <w:autoSpaceDE w:val="0"/>
        <w:autoSpaceDN w:val="0"/>
        <w:adjustRightInd w:val="0"/>
        <w:spacing w:after="80" w:line="260" w:lineRule="exact"/>
        <w:jc w:val="both"/>
        <w:rPr>
          <w:rFonts w:cs="David"/>
          <w:b/>
          <w:bCs/>
          <w:u w:val="single"/>
          <w:rtl/>
        </w:rPr>
      </w:pPr>
      <w:r>
        <w:rPr>
          <w:rFonts w:cs="David"/>
          <w:b/>
          <w:bCs/>
          <w:u w:val="single"/>
          <w:rtl/>
        </w:rPr>
        <w:t>כמה מילים לפני:</w:t>
      </w:r>
    </w:p>
    <w:p w:rsidR="0012266B" w:rsidRDefault="0012266B" w:rsidP="0012266B">
      <w:pPr>
        <w:numPr>
          <w:ilvl w:val="0"/>
          <w:numId w:val="1"/>
        </w:numPr>
        <w:spacing w:after="120" w:line="320" w:lineRule="exact"/>
        <w:jc w:val="both"/>
        <w:rPr>
          <w:rFonts w:cs="David"/>
          <w:rtl/>
        </w:rPr>
      </w:pPr>
      <w:r w:rsidRPr="00E267A8">
        <w:rPr>
          <w:rFonts w:cs="David"/>
          <w:rtl/>
        </w:rPr>
        <w:t>בית המשפט לתביעות קטנות נועד עבור תביעות בסדר גודל קטן ועד לסכום של 33,400 ₪. אין צורך בידע משפטי, לא ניתן לשכור עורך דין (למעט במקרים מיוחדים ובאישור ביהמ"ש) וההליך הינו פשוט ומהיר אשר בדרך כלל מסתיים ביום דיונים אחד בלבד.</w:t>
      </w:r>
    </w:p>
    <w:p w:rsidR="0012266B" w:rsidRPr="00A8441F" w:rsidRDefault="0012266B" w:rsidP="0012266B">
      <w:pPr>
        <w:numPr>
          <w:ilvl w:val="0"/>
          <w:numId w:val="1"/>
        </w:numPr>
        <w:spacing w:after="120" w:line="320" w:lineRule="exact"/>
        <w:jc w:val="both"/>
        <w:rPr>
          <w:rFonts w:cs="David"/>
          <w:rtl/>
        </w:rPr>
      </w:pPr>
      <w:r w:rsidRPr="00A8441F">
        <w:rPr>
          <w:rFonts w:cs="David"/>
          <w:rtl/>
        </w:rPr>
        <w:t xml:space="preserve">הצדדים לתביעה אינם רשאים להיות מיוצגים על-ידי עו"ד, אלא באישור בית המשפט. </w:t>
      </w:r>
    </w:p>
    <w:p w:rsidR="0012266B" w:rsidRDefault="0012266B" w:rsidP="0012266B">
      <w:pPr>
        <w:numPr>
          <w:ilvl w:val="0"/>
          <w:numId w:val="1"/>
        </w:numPr>
        <w:spacing w:after="120" w:line="320" w:lineRule="exact"/>
        <w:jc w:val="both"/>
        <w:rPr>
          <w:rFonts w:cs="David"/>
        </w:rPr>
      </w:pPr>
      <w:r>
        <w:rPr>
          <w:rFonts w:cs="David"/>
          <w:rtl/>
        </w:rPr>
        <w:t>נוסח הטיוטה שמוצע לכם</w:t>
      </w:r>
      <w:r>
        <w:rPr>
          <w:rFonts w:cs="David" w:hint="cs"/>
        </w:rPr>
        <w:t xml:space="preserve"> </w:t>
      </w:r>
      <w:r>
        <w:rPr>
          <w:rFonts w:cs="David" w:hint="cs"/>
          <w:rtl/>
        </w:rPr>
        <w:t>כאן</w:t>
      </w:r>
      <w:r>
        <w:rPr>
          <w:rFonts w:cs="David"/>
          <w:rtl/>
        </w:rPr>
        <w:t xml:space="preserve"> בעבור </w:t>
      </w:r>
      <w:r w:rsidRPr="00A8441F">
        <w:rPr>
          <w:rFonts w:cs="David"/>
          <w:rtl/>
        </w:rPr>
        <w:t>טיוטת כתב תביעה קטנה</w:t>
      </w:r>
      <w:r>
        <w:rPr>
          <w:rFonts w:cs="David"/>
          <w:rtl/>
        </w:rPr>
        <w:t xml:space="preserve"> הינו בעניין </w:t>
      </w:r>
      <w:r w:rsidRPr="00A8441F">
        <w:rPr>
          <w:rFonts w:cs="David"/>
          <w:rtl/>
        </w:rPr>
        <w:t xml:space="preserve">משלוח דואר זבל (וכל "דבר פרסומת" אחר כהגדרתו בחוק), בניגוד להוראות התיקון לחוק התקשורת שנכנס לתוקפו ביום 1.12.2008 (חוק התקשורת (בזק ושידורים)(תיקון מס' 40), </w:t>
      </w:r>
      <w:proofErr w:type="spellStart"/>
      <w:r w:rsidRPr="00A8441F">
        <w:rPr>
          <w:rFonts w:cs="David"/>
          <w:rtl/>
        </w:rPr>
        <w:t>התשס"ח</w:t>
      </w:r>
      <w:proofErr w:type="spellEnd"/>
      <w:r w:rsidRPr="00A8441F">
        <w:rPr>
          <w:rFonts w:cs="David"/>
          <w:rtl/>
        </w:rPr>
        <w:t xml:space="preserve"> - 2008). כתב התביעה מנוסח בלשון זכר מטעמי נוחות בלבד. </w:t>
      </w:r>
    </w:p>
    <w:p w:rsidR="0012266B" w:rsidRPr="00CE4D98" w:rsidRDefault="0012266B" w:rsidP="0012266B">
      <w:pPr>
        <w:numPr>
          <w:ilvl w:val="0"/>
          <w:numId w:val="1"/>
        </w:numPr>
        <w:spacing w:after="120" w:line="320" w:lineRule="exact"/>
        <w:jc w:val="both"/>
        <w:rPr>
          <w:rFonts w:cs="David"/>
          <w:b/>
          <w:bCs/>
          <w:rtl/>
        </w:rPr>
      </w:pPr>
      <w:r w:rsidRPr="00CE4D98">
        <w:rPr>
          <w:rFonts w:cs="David"/>
          <w:b/>
          <w:bCs/>
          <w:rtl/>
        </w:rPr>
        <w:t>יש להשלים את פרטיכם ונסיבות האירוע במקומות המתאימים. מחקו את ההדגשות בצבע תכלת והכיתוב בצבע כתום אשר נועד לשם הסברים</w:t>
      </w:r>
      <w:r>
        <w:rPr>
          <w:rFonts w:cs="David"/>
          <w:b/>
          <w:bCs/>
          <w:rtl/>
        </w:rPr>
        <w:t xml:space="preserve"> בלבד</w:t>
      </w:r>
      <w:r w:rsidRPr="00CE4D98">
        <w:rPr>
          <w:rFonts w:cs="David"/>
          <w:b/>
          <w:bCs/>
          <w:rtl/>
        </w:rPr>
        <w:t>.</w:t>
      </w:r>
    </w:p>
    <w:p w:rsidR="0012266B" w:rsidRDefault="0012266B" w:rsidP="0012266B">
      <w:pPr>
        <w:numPr>
          <w:ilvl w:val="0"/>
          <w:numId w:val="1"/>
        </w:numPr>
        <w:spacing w:after="120" w:line="320" w:lineRule="exact"/>
        <w:jc w:val="both"/>
        <w:rPr>
          <w:rFonts w:cs="David"/>
          <w:rtl/>
        </w:rPr>
      </w:pPr>
      <w:r w:rsidRPr="00A8441F">
        <w:rPr>
          <w:rFonts w:cs="David"/>
          <w:rtl/>
        </w:rPr>
        <w:t xml:space="preserve">את כתב התביעה </w:t>
      </w:r>
      <w:r>
        <w:rPr>
          <w:rFonts w:cs="David"/>
          <w:rtl/>
        </w:rPr>
        <w:t>הגישו ל</w:t>
      </w:r>
      <w:r w:rsidRPr="00A8441F">
        <w:rPr>
          <w:rFonts w:cs="David"/>
          <w:rtl/>
        </w:rPr>
        <w:t>מזכירות בית המשפט לתביעות קטנות, במספר עותקים השווה למספר הנתבעים וכן עותק אחד לבית המשפט ועותק אחד הנשאר בידי התובע.</w:t>
      </w:r>
      <w:r>
        <w:rPr>
          <w:rFonts w:cs="David"/>
          <w:rtl/>
        </w:rPr>
        <w:t xml:space="preserve"> כלומר אם אתם תובעים אדם אחד, צריך להיות לכם 3 עותקים של כתב התביעה על כל נספחיו.</w:t>
      </w:r>
      <w:r w:rsidRPr="00A8441F">
        <w:rPr>
          <w:rFonts w:cs="David"/>
          <w:rtl/>
        </w:rPr>
        <w:t xml:space="preserve"> הגשת התביעה כרוכה בתשלום אגרה בשיעור אחוז אחד (1%) מסכום התביעה, אך לא פחות מ- 50 ₪.</w:t>
      </w:r>
    </w:p>
    <w:p w:rsidR="0012266B" w:rsidRPr="00A8441F" w:rsidRDefault="0012266B" w:rsidP="0012266B">
      <w:pPr>
        <w:numPr>
          <w:ilvl w:val="0"/>
          <w:numId w:val="1"/>
        </w:numPr>
        <w:spacing w:after="120" w:line="320" w:lineRule="exact"/>
        <w:jc w:val="both"/>
        <w:rPr>
          <w:rFonts w:cs="David"/>
        </w:rPr>
      </w:pPr>
      <w:r>
        <w:rPr>
          <w:rFonts w:cs="David"/>
          <w:rtl/>
        </w:rPr>
        <w:t xml:space="preserve">ישנה גם אפשרות להגיש את התביעה דרך אתר האינטרנט של בית המשפט. כדי להגיש דרך האינטרנט, יש להפוך את קובץ הוורד לקובץ </w:t>
      </w:r>
      <w:r>
        <w:rPr>
          <w:rFonts w:cs="David"/>
        </w:rPr>
        <w:t>PDF</w:t>
      </w:r>
      <w:r>
        <w:rPr>
          <w:rFonts w:cs="David"/>
          <w:rtl/>
        </w:rPr>
        <w:t xml:space="preserve"> (הליך מאוד פשוט). כאשר אתם מסיימים לערוך את כתב התביעה, לחצו "שמירה בשם", בחרו את התיקייה בה תרצו לשמור את הקובץ, תנו שם למסמך, ומתחת לבחירת השם ישנה לשונית "שמור כסוג", בחרו ב- "</w:t>
      </w:r>
      <w:r>
        <w:rPr>
          <w:rFonts w:cs="David"/>
        </w:rPr>
        <w:t>PDF</w:t>
      </w:r>
      <w:r>
        <w:rPr>
          <w:rFonts w:cs="David"/>
          <w:rtl/>
        </w:rPr>
        <w:t xml:space="preserve">".  לפרטים נוספים על הליך הגשת תביעה באינטרנט </w:t>
      </w:r>
      <w:hyperlink r:id="rId6" w:history="1">
        <w:r w:rsidRPr="00E267A8">
          <w:rPr>
            <w:rStyle w:val="Hyperlink"/>
            <w:rFonts w:cs="David"/>
            <w:rtl/>
          </w:rPr>
          <w:t>היכנסו לכאן.</w:t>
        </w:r>
      </w:hyperlink>
      <w:r>
        <w:rPr>
          <w:rFonts w:cs="David"/>
          <w:rtl/>
        </w:rPr>
        <w:t xml:space="preserve"> </w:t>
      </w:r>
      <w:r>
        <w:rPr>
          <w:noProof/>
        </w:rPr>
        <w:drawing>
          <wp:anchor distT="0" distB="0" distL="114300" distR="114300" simplePos="0" relativeHeight="251659264" behindDoc="0" locked="0" layoutInCell="1" allowOverlap="1" wp14:anchorId="059114BD" wp14:editId="29D53921">
            <wp:simplePos x="0" y="0"/>
            <wp:positionH relativeFrom="column">
              <wp:posOffset>1875155</wp:posOffset>
            </wp:positionH>
            <wp:positionV relativeFrom="paragraph">
              <wp:posOffset>1089025</wp:posOffset>
            </wp:positionV>
            <wp:extent cx="3399155" cy="2212340"/>
            <wp:effectExtent l="0" t="0" r="0" b="0"/>
            <wp:wrapTopAndBottom/>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15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266B" w:rsidRPr="00A8441F" w:rsidRDefault="0012266B" w:rsidP="0012266B">
      <w:pPr>
        <w:numPr>
          <w:ilvl w:val="0"/>
          <w:numId w:val="1"/>
        </w:numPr>
        <w:spacing w:after="120" w:line="320" w:lineRule="exact"/>
        <w:jc w:val="both"/>
        <w:rPr>
          <w:rFonts w:cs="David"/>
          <w:b/>
          <w:bCs/>
          <w:rtl/>
        </w:rPr>
      </w:pPr>
      <w:r>
        <w:rPr>
          <w:rFonts w:cs="David"/>
          <w:b/>
          <w:bCs/>
          <w:rtl/>
        </w:rPr>
        <w:t>למען הסר ספק, נוסח כתב התביעה המוצע</w:t>
      </w:r>
      <w:r w:rsidRPr="00A8441F">
        <w:rPr>
          <w:rFonts w:cs="David"/>
          <w:b/>
          <w:bCs/>
          <w:rtl/>
        </w:rPr>
        <w:t xml:space="preserve"> שלהלן ה</w:t>
      </w:r>
      <w:r>
        <w:rPr>
          <w:rFonts w:cs="David"/>
          <w:b/>
          <w:bCs/>
          <w:rtl/>
        </w:rPr>
        <w:t>ו</w:t>
      </w:r>
      <w:r w:rsidRPr="00A8441F">
        <w:rPr>
          <w:rFonts w:cs="David"/>
          <w:b/>
          <w:bCs/>
          <w:rtl/>
        </w:rPr>
        <w:t>א ד</w:t>
      </w:r>
      <w:r>
        <w:rPr>
          <w:rFonts w:cs="David"/>
          <w:b/>
          <w:bCs/>
          <w:rtl/>
        </w:rPr>
        <w:t>וגמה בלבד ולפיכך אין להסתמך עליו</w:t>
      </w:r>
      <w:r w:rsidRPr="00A8441F">
        <w:rPr>
          <w:rFonts w:cs="David"/>
          <w:b/>
          <w:bCs/>
          <w:rtl/>
        </w:rPr>
        <w:t xml:space="preserve"> כעצה משפטית, אלא כמידע כללי בלבד. כל העושה כן בלא להיוועץ בעו"ד, עושה כן על אחריותו בלבד. דוגמת כתב התביעה נמסרת לך לשימוש כמות שהיא (</w:t>
      </w:r>
      <w:r w:rsidRPr="00A8441F">
        <w:rPr>
          <w:rFonts w:cs="David"/>
          <w:b/>
          <w:bCs/>
        </w:rPr>
        <w:t>As Is</w:t>
      </w:r>
      <w:r w:rsidRPr="00A8441F">
        <w:rPr>
          <w:rFonts w:cs="David"/>
          <w:b/>
          <w:bCs/>
          <w:rtl/>
        </w:rPr>
        <w:t xml:space="preserve">). לא תהיה לך כל טענה, תביעה או דרישה כלפי </w:t>
      </w:r>
      <w:r>
        <w:rPr>
          <w:rFonts w:cs="David"/>
          <w:b/>
          <w:bCs/>
          <w:rtl/>
        </w:rPr>
        <w:t>אתר האינטרנט</w:t>
      </w:r>
      <w:r w:rsidRPr="00A8441F">
        <w:rPr>
          <w:rFonts w:cs="David"/>
          <w:b/>
          <w:bCs/>
          <w:rtl/>
        </w:rPr>
        <w:t xml:space="preserve"> ו/או מי מטעמו, בגין תכונות המסמך, הוראותיו וההסתמכות עליו.</w:t>
      </w:r>
    </w:p>
    <w:p w:rsidR="0012266B" w:rsidRDefault="0012266B" w:rsidP="004F43FB">
      <w:pPr>
        <w:pStyle w:val="9"/>
        <w:jc w:val="both"/>
        <w:rPr>
          <w:rFonts w:asciiTheme="minorHAnsi" w:eastAsiaTheme="minorHAnsi" w:hAnsiTheme="minorHAnsi" w:cs="David"/>
          <w:b/>
          <w:bCs/>
          <w:sz w:val="22"/>
          <w:szCs w:val="22"/>
          <w:rtl/>
          <w:lang w:eastAsia="en-US"/>
        </w:rPr>
      </w:pPr>
    </w:p>
    <w:p w:rsidR="0012266B" w:rsidRDefault="0012266B" w:rsidP="0012266B">
      <w:pPr>
        <w:rPr>
          <w:rtl/>
        </w:rPr>
      </w:pPr>
    </w:p>
    <w:p w:rsidR="0012266B" w:rsidRPr="0012266B" w:rsidRDefault="0012266B" w:rsidP="0012266B">
      <w:pPr>
        <w:rPr>
          <w:rtl/>
        </w:rPr>
      </w:pPr>
      <w:bookmarkStart w:id="0" w:name="_GoBack"/>
      <w:bookmarkEnd w:id="0"/>
    </w:p>
    <w:p w:rsidR="0012266B" w:rsidRDefault="0012266B" w:rsidP="004F43FB">
      <w:pPr>
        <w:pStyle w:val="9"/>
        <w:jc w:val="both"/>
        <w:rPr>
          <w:rFonts w:asciiTheme="minorHAnsi" w:eastAsiaTheme="minorHAnsi" w:hAnsiTheme="minorHAnsi" w:cs="David"/>
          <w:b/>
          <w:bCs/>
          <w:sz w:val="22"/>
          <w:szCs w:val="22"/>
          <w:rtl/>
          <w:lang w:eastAsia="en-US"/>
        </w:rPr>
      </w:pPr>
    </w:p>
    <w:p w:rsidR="004F43FB" w:rsidRPr="004F43FB" w:rsidRDefault="004F43FB" w:rsidP="004F43FB">
      <w:pPr>
        <w:pStyle w:val="9"/>
        <w:jc w:val="both"/>
        <w:rPr>
          <w:rFonts w:asciiTheme="minorHAnsi" w:eastAsiaTheme="minorHAnsi" w:hAnsiTheme="minorHAnsi" w:cs="David"/>
          <w:b/>
          <w:bCs/>
          <w:sz w:val="22"/>
          <w:szCs w:val="22"/>
          <w:lang w:eastAsia="en-US"/>
        </w:rPr>
      </w:pPr>
      <w:r w:rsidRPr="004F43FB">
        <w:rPr>
          <w:rFonts w:asciiTheme="minorHAnsi" w:eastAsiaTheme="minorHAnsi" w:hAnsiTheme="minorHAnsi" w:cs="David"/>
          <w:b/>
          <w:bCs/>
          <w:sz w:val="22"/>
          <w:szCs w:val="22"/>
          <w:rtl/>
          <w:lang w:eastAsia="en-US"/>
        </w:rPr>
        <w:t>בבית-המשפט לתביעות קטנות</w:t>
      </w:r>
    </w:p>
    <w:p w:rsidR="004F43FB" w:rsidRPr="00A8441F" w:rsidRDefault="004F43FB" w:rsidP="004F43FB">
      <w:pPr>
        <w:pStyle w:val="9"/>
        <w:jc w:val="both"/>
        <w:rPr>
          <w:rFonts w:cs="David"/>
          <w:b/>
          <w:bCs/>
          <w:i/>
          <w:iCs/>
          <w:u w:val="none"/>
          <w:rtl/>
        </w:rPr>
      </w:pPr>
      <w:r w:rsidRPr="004F43FB">
        <w:rPr>
          <w:rFonts w:asciiTheme="minorHAnsi" w:eastAsiaTheme="minorHAnsi" w:hAnsiTheme="minorHAnsi" w:cs="David"/>
          <w:b/>
          <w:bCs/>
          <w:sz w:val="22"/>
          <w:szCs w:val="22"/>
          <w:rtl/>
          <w:lang w:eastAsia="en-US"/>
        </w:rPr>
        <w:t>ב</w:t>
      </w:r>
      <w:r w:rsidRPr="004F43FB">
        <w:rPr>
          <w:rFonts w:asciiTheme="minorHAnsi" w:eastAsiaTheme="minorHAnsi" w:hAnsiTheme="minorHAnsi" w:cs="David"/>
          <w:b/>
          <w:bCs/>
          <w:sz w:val="22"/>
          <w:szCs w:val="22"/>
          <w:highlight w:val="cyan"/>
          <w:rtl/>
          <w:lang w:eastAsia="en-US"/>
        </w:rPr>
        <w:t>_____________</w:t>
      </w:r>
    </w:p>
    <w:p w:rsidR="004F43FB" w:rsidRPr="00A8441F" w:rsidRDefault="004F43FB" w:rsidP="004F43FB">
      <w:pPr>
        <w:spacing w:line="240" w:lineRule="auto"/>
        <w:ind w:left="720" w:hanging="720"/>
        <w:rPr>
          <w:rFonts w:cs="David"/>
          <w:i/>
          <w:iCs/>
          <w:color w:val="5B9BD5" w:themeColor="accent1"/>
          <w:rtl/>
          <w:lang w:eastAsia="he-IL"/>
        </w:rPr>
      </w:pPr>
      <w:r w:rsidRPr="00A8441F">
        <w:rPr>
          <w:rFonts w:cs="David"/>
          <w:b/>
          <w:bCs/>
          <w:i/>
          <w:iCs/>
          <w:color w:val="5B9BD5" w:themeColor="accent1"/>
          <w:rtl/>
          <w:lang w:eastAsia="he-IL"/>
        </w:rPr>
        <w:t>*</w:t>
      </w:r>
      <w:r w:rsidRPr="00A8441F">
        <w:rPr>
          <w:rFonts w:cs="David"/>
          <w:i/>
          <w:iCs/>
          <w:color w:val="5B9BD5" w:themeColor="accent1"/>
          <w:rtl/>
          <w:lang w:eastAsia="he-IL"/>
        </w:rPr>
        <w:t xml:space="preserve"> </w:t>
      </w:r>
    </w:p>
    <w:p w:rsidR="004F43FB" w:rsidRPr="00A8441F" w:rsidRDefault="004F43FB" w:rsidP="004F43FB">
      <w:pPr>
        <w:spacing w:line="240" w:lineRule="auto"/>
        <w:ind w:left="360"/>
        <w:jc w:val="both"/>
        <w:rPr>
          <w:rFonts w:cs="David"/>
          <w:rtl/>
          <w:lang w:eastAsia="he-IL"/>
        </w:rPr>
      </w:pPr>
    </w:p>
    <w:p w:rsidR="004F43FB" w:rsidRPr="00A8441F" w:rsidRDefault="004F43FB" w:rsidP="004F43FB">
      <w:pPr>
        <w:spacing w:line="240" w:lineRule="auto"/>
        <w:jc w:val="both"/>
        <w:rPr>
          <w:rFonts w:cs="David"/>
          <w:b/>
          <w:bCs/>
          <w:rtl/>
        </w:rPr>
      </w:pPr>
      <w:r w:rsidRPr="00A8441F">
        <w:rPr>
          <w:rFonts w:cs="David"/>
          <w:b/>
          <w:bCs/>
          <w:u w:val="single"/>
          <w:rtl/>
        </w:rPr>
        <w:t>התובע</w:t>
      </w:r>
      <w:r w:rsidRPr="00A8441F">
        <w:rPr>
          <w:rFonts w:cs="David"/>
          <w:b/>
          <w:bCs/>
          <w:rtl/>
        </w:rPr>
        <w:t>:</w:t>
      </w:r>
      <w:r w:rsidRPr="00A8441F">
        <w:rPr>
          <w:rFonts w:cs="David"/>
          <w:b/>
          <w:bCs/>
          <w:rtl/>
        </w:rPr>
        <w:tab/>
      </w:r>
      <w:r w:rsidRPr="00A8441F">
        <w:rPr>
          <w:rFonts w:cs="David"/>
          <w:rtl/>
        </w:rPr>
        <w:tab/>
      </w:r>
      <w:r w:rsidRPr="00A8441F">
        <w:rPr>
          <w:rFonts w:cs="David"/>
          <w:rtl/>
        </w:rPr>
        <w:tab/>
      </w:r>
      <w:r w:rsidRPr="00A8441F">
        <w:rPr>
          <w:rFonts w:cs="David"/>
          <w:rtl/>
        </w:rPr>
        <w:tab/>
      </w:r>
      <w:r w:rsidRPr="00A8441F">
        <w:rPr>
          <w:rFonts w:cs="David"/>
          <w:rtl/>
        </w:rPr>
        <w:tab/>
      </w:r>
      <w:r w:rsidRPr="00DA58AE">
        <w:rPr>
          <w:rFonts w:cs="David"/>
          <w:b/>
          <w:bCs/>
          <w:highlight w:val="cyan"/>
          <w:rtl/>
        </w:rPr>
        <w:t>___________</w:t>
      </w:r>
      <w:r w:rsidRPr="00A8441F">
        <w:rPr>
          <w:rFonts w:cs="David"/>
          <w:b/>
          <w:bCs/>
          <w:rtl/>
        </w:rPr>
        <w:t xml:space="preserve">, ת.ז. </w:t>
      </w:r>
      <w:r w:rsidRPr="00DA58AE">
        <w:rPr>
          <w:rFonts w:cs="David"/>
          <w:b/>
          <w:bCs/>
          <w:highlight w:val="cyan"/>
          <w:rtl/>
        </w:rPr>
        <w:t>_______________</w:t>
      </w:r>
    </w:p>
    <w:p w:rsidR="004F43FB" w:rsidRPr="00A8441F" w:rsidRDefault="004F43FB" w:rsidP="004F43FB">
      <w:pPr>
        <w:spacing w:line="240" w:lineRule="auto"/>
        <w:ind w:left="3626"/>
        <w:jc w:val="both"/>
        <w:rPr>
          <w:rFonts w:cs="David"/>
          <w:rtl/>
        </w:rPr>
      </w:pPr>
      <w:r w:rsidRPr="00A8441F">
        <w:rPr>
          <w:rFonts w:cs="David"/>
          <w:rtl/>
        </w:rPr>
        <w:t xml:space="preserve">מרחוב </w:t>
      </w:r>
      <w:r w:rsidRPr="00DA58AE">
        <w:rPr>
          <w:rFonts w:cs="David"/>
          <w:highlight w:val="cyan"/>
          <w:rtl/>
        </w:rPr>
        <w:t>_____________</w:t>
      </w:r>
      <w:r w:rsidRPr="00A8441F">
        <w:rPr>
          <w:rFonts w:cs="David"/>
          <w:rtl/>
        </w:rPr>
        <w:t>, {עיר / מיקוד}</w:t>
      </w:r>
    </w:p>
    <w:p w:rsidR="004F43FB" w:rsidRPr="00A8441F" w:rsidRDefault="004F43FB" w:rsidP="004F43FB">
      <w:pPr>
        <w:spacing w:line="240" w:lineRule="auto"/>
        <w:ind w:left="3626"/>
        <w:jc w:val="both"/>
        <w:rPr>
          <w:rFonts w:cs="David"/>
          <w:rtl/>
        </w:rPr>
      </w:pPr>
      <w:r w:rsidRPr="00A8441F">
        <w:rPr>
          <w:rFonts w:cs="David"/>
          <w:rtl/>
        </w:rPr>
        <w:t xml:space="preserve">טלפון: </w:t>
      </w:r>
      <w:r w:rsidRPr="00DA58AE">
        <w:rPr>
          <w:rFonts w:cs="David"/>
          <w:highlight w:val="cyan"/>
          <w:rtl/>
        </w:rPr>
        <w:t>________</w:t>
      </w:r>
    </w:p>
    <w:p w:rsidR="004F43FB" w:rsidRPr="00A8441F" w:rsidRDefault="004F43FB" w:rsidP="004F43FB">
      <w:pPr>
        <w:spacing w:line="240" w:lineRule="auto"/>
        <w:jc w:val="both"/>
        <w:rPr>
          <w:rFonts w:cs="David"/>
          <w:b/>
          <w:bCs/>
          <w:rtl/>
        </w:rPr>
      </w:pPr>
      <w:r w:rsidRPr="00A8441F">
        <w:rPr>
          <w:rFonts w:cs="David"/>
          <w:rtl/>
        </w:rPr>
        <w:tab/>
      </w:r>
      <w:r w:rsidRPr="00A8441F">
        <w:rPr>
          <w:rFonts w:cs="David"/>
          <w:rtl/>
        </w:rPr>
        <w:tab/>
      </w:r>
      <w:r w:rsidRPr="00A8441F">
        <w:rPr>
          <w:rFonts w:cs="David"/>
          <w:rtl/>
        </w:rPr>
        <w:tab/>
      </w:r>
      <w:r w:rsidRPr="00A8441F">
        <w:rPr>
          <w:rFonts w:cs="David"/>
          <w:rtl/>
        </w:rPr>
        <w:tab/>
      </w:r>
      <w:r w:rsidRPr="00A8441F">
        <w:rPr>
          <w:rFonts w:cs="David"/>
          <w:rtl/>
        </w:rPr>
        <w:tab/>
      </w:r>
      <w:r w:rsidRPr="00A8441F">
        <w:rPr>
          <w:rFonts w:cs="David"/>
          <w:rtl/>
        </w:rPr>
        <w:tab/>
        <w:t xml:space="preserve">        </w:t>
      </w:r>
      <w:r w:rsidRPr="00A8441F">
        <w:rPr>
          <w:rFonts w:cs="David"/>
          <w:b/>
          <w:bCs/>
          <w:rtl/>
        </w:rPr>
        <w:t>-   נ   ג   ד   -</w:t>
      </w:r>
    </w:p>
    <w:p w:rsidR="004F43FB" w:rsidRPr="00A8441F" w:rsidRDefault="004F43FB" w:rsidP="004F43FB">
      <w:pPr>
        <w:spacing w:line="240" w:lineRule="auto"/>
        <w:jc w:val="both"/>
        <w:rPr>
          <w:rFonts w:cs="David"/>
          <w:b/>
          <w:bCs/>
          <w:rtl/>
        </w:rPr>
      </w:pPr>
      <w:r w:rsidRPr="00A8441F">
        <w:rPr>
          <w:rFonts w:cs="David"/>
          <w:b/>
          <w:bCs/>
          <w:u w:val="single"/>
          <w:rtl/>
        </w:rPr>
        <w:t>הנתבע/ים</w:t>
      </w:r>
      <w:r w:rsidRPr="00A8441F">
        <w:rPr>
          <w:rFonts w:cs="David"/>
          <w:b/>
          <w:bCs/>
          <w:rtl/>
        </w:rPr>
        <w:t>:</w:t>
      </w:r>
      <w:r w:rsidRPr="00A8441F">
        <w:rPr>
          <w:rFonts w:cs="David"/>
          <w:b/>
          <w:bCs/>
          <w:rtl/>
        </w:rPr>
        <w:tab/>
      </w:r>
      <w:r w:rsidRPr="00A8441F">
        <w:rPr>
          <w:rFonts w:cs="David"/>
          <w:b/>
          <w:bCs/>
          <w:rtl/>
        </w:rPr>
        <w:tab/>
      </w:r>
      <w:r w:rsidRPr="00A8441F">
        <w:rPr>
          <w:rFonts w:cs="David"/>
          <w:b/>
          <w:bCs/>
          <w:rtl/>
        </w:rPr>
        <w:tab/>
        <w:t>1.</w:t>
      </w:r>
      <w:r w:rsidRPr="00A8441F">
        <w:rPr>
          <w:rFonts w:cs="David"/>
          <w:b/>
          <w:bCs/>
          <w:rtl/>
        </w:rPr>
        <w:tab/>
      </w:r>
      <w:r w:rsidRPr="00DA58AE">
        <w:rPr>
          <w:rFonts w:cs="David"/>
          <w:b/>
          <w:bCs/>
          <w:highlight w:val="cyan"/>
          <w:rtl/>
        </w:rPr>
        <w:t>___________</w:t>
      </w:r>
      <w:r w:rsidRPr="00A8441F">
        <w:rPr>
          <w:rFonts w:cs="David"/>
          <w:b/>
          <w:bCs/>
          <w:rtl/>
        </w:rPr>
        <w:t xml:space="preserve"> בע"מ, ח.פ. </w:t>
      </w:r>
      <w:r w:rsidRPr="00DA58AE">
        <w:rPr>
          <w:rFonts w:cs="David"/>
          <w:b/>
          <w:bCs/>
          <w:highlight w:val="cyan"/>
          <w:rtl/>
        </w:rPr>
        <w:t>____________</w:t>
      </w:r>
    </w:p>
    <w:p w:rsidR="004F43FB" w:rsidRPr="00A8441F" w:rsidRDefault="004F43FB" w:rsidP="004F43FB">
      <w:pPr>
        <w:spacing w:line="240" w:lineRule="auto"/>
        <w:ind w:left="3626"/>
        <w:jc w:val="both"/>
        <w:rPr>
          <w:rFonts w:cs="David"/>
          <w:rtl/>
        </w:rPr>
      </w:pPr>
      <w:r w:rsidRPr="00A8441F">
        <w:rPr>
          <w:rFonts w:cs="David"/>
          <w:rtl/>
        </w:rPr>
        <w:t xml:space="preserve">מרחוב </w:t>
      </w:r>
      <w:r w:rsidRPr="00DA58AE">
        <w:rPr>
          <w:rFonts w:cs="David"/>
          <w:highlight w:val="cyan"/>
          <w:rtl/>
        </w:rPr>
        <w:t>_____________</w:t>
      </w:r>
      <w:r w:rsidRPr="00A8441F">
        <w:rPr>
          <w:rFonts w:cs="David"/>
          <w:rtl/>
        </w:rPr>
        <w:t>, {עיר / מיקוד}</w:t>
      </w:r>
    </w:p>
    <w:p w:rsidR="004F43FB" w:rsidRPr="00A8441F" w:rsidRDefault="004F43FB" w:rsidP="004F43FB">
      <w:pPr>
        <w:spacing w:line="240" w:lineRule="auto"/>
        <w:ind w:left="3626"/>
        <w:jc w:val="both"/>
        <w:rPr>
          <w:rFonts w:cs="David"/>
          <w:rtl/>
        </w:rPr>
      </w:pPr>
      <w:r w:rsidRPr="00A8441F">
        <w:rPr>
          <w:rFonts w:cs="David"/>
          <w:rtl/>
        </w:rPr>
        <w:t xml:space="preserve">טלפון: </w:t>
      </w:r>
      <w:r w:rsidRPr="00DA58AE">
        <w:rPr>
          <w:rFonts w:cs="David"/>
          <w:highlight w:val="cyan"/>
          <w:rtl/>
        </w:rPr>
        <w:t>___</w:t>
      </w:r>
      <w:r>
        <w:rPr>
          <w:rFonts w:cs="David"/>
          <w:highlight w:val="cyan"/>
          <w:rtl/>
        </w:rPr>
        <w:t>___</w:t>
      </w:r>
      <w:r w:rsidRPr="00DA58AE">
        <w:rPr>
          <w:rFonts w:cs="David"/>
          <w:highlight w:val="cyan"/>
          <w:rtl/>
        </w:rPr>
        <w:t>___</w:t>
      </w:r>
    </w:p>
    <w:p w:rsidR="004F43FB" w:rsidRPr="00A8441F" w:rsidRDefault="004F43FB" w:rsidP="004F43FB">
      <w:pPr>
        <w:spacing w:line="240" w:lineRule="auto"/>
        <w:jc w:val="both"/>
        <w:rPr>
          <w:rFonts w:cs="David"/>
          <w:rtl/>
        </w:rPr>
      </w:pPr>
    </w:p>
    <w:p w:rsidR="004F43FB" w:rsidRPr="00A8441F" w:rsidRDefault="004F43FB" w:rsidP="004F43FB">
      <w:pPr>
        <w:spacing w:line="240" w:lineRule="auto"/>
        <w:jc w:val="both"/>
        <w:rPr>
          <w:rFonts w:cs="David"/>
          <w:b/>
          <w:bCs/>
          <w:rtl/>
        </w:rPr>
      </w:pPr>
      <w:r w:rsidRPr="00A8441F">
        <w:rPr>
          <w:rFonts w:cs="David"/>
          <w:rtl/>
        </w:rPr>
        <w:tab/>
      </w:r>
      <w:r w:rsidRPr="00A8441F">
        <w:rPr>
          <w:rFonts w:cs="David"/>
          <w:rtl/>
        </w:rPr>
        <w:tab/>
      </w:r>
      <w:r w:rsidRPr="00A8441F">
        <w:rPr>
          <w:rFonts w:cs="David"/>
          <w:rtl/>
        </w:rPr>
        <w:tab/>
      </w:r>
      <w:r w:rsidRPr="00A8441F">
        <w:rPr>
          <w:rFonts w:cs="David"/>
          <w:rtl/>
        </w:rPr>
        <w:tab/>
        <w:t>2.</w:t>
      </w:r>
      <w:r w:rsidRPr="00A8441F">
        <w:rPr>
          <w:rFonts w:cs="David"/>
          <w:rtl/>
        </w:rPr>
        <w:tab/>
      </w:r>
      <w:r w:rsidRPr="00DA58AE">
        <w:rPr>
          <w:rFonts w:cs="David"/>
          <w:b/>
          <w:bCs/>
          <w:highlight w:val="cyan"/>
          <w:rtl/>
        </w:rPr>
        <w:t>________________</w:t>
      </w:r>
      <w:r w:rsidRPr="00A8441F">
        <w:rPr>
          <w:rFonts w:cs="David"/>
          <w:b/>
          <w:bCs/>
          <w:rtl/>
        </w:rPr>
        <w:t xml:space="preserve">, ת.ז. </w:t>
      </w:r>
      <w:r w:rsidRPr="00DA58AE">
        <w:rPr>
          <w:rFonts w:cs="David"/>
          <w:b/>
          <w:bCs/>
          <w:highlight w:val="cyan"/>
          <w:rtl/>
        </w:rPr>
        <w:t>____________</w:t>
      </w:r>
    </w:p>
    <w:p w:rsidR="004F43FB" w:rsidRPr="00A8441F" w:rsidRDefault="004F43FB" w:rsidP="004F43FB">
      <w:pPr>
        <w:spacing w:line="240" w:lineRule="auto"/>
        <w:ind w:left="3626"/>
        <w:jc w:val="both"/>
        <w:rPr>
          <w:rFonts w:cs="David"/>
          <w:rtl/>
        </w:rPr>
      </w:pPr>
      <w:r w:rsidRPr="00A8441F">
        <w:rPr>
          <w:rFonts w:cs="David"/>
          <w:rtl/>
        </w:rPr>
        <w:t xml:space="preserve">מרחוב </w:t>
      </w:r>
      <w:r w:rsidRPr="00DA58AE">
        <w:rPr>
          <w:rFonts w:cs="David"/>
          <w:highlight w:val="cyan"/>
          <w:rtl/>
        </w:rPr>
        <w:t>_____________</w:t>
      </w:r>
      <w:r w:rsidRPr="00A8441F">
        <w:rPr>
          <w:rFonts w:cs="David"/>
          <w:rtl/>
        </w:rPr>
        <w:t>, {עיר / מיקוד}</w:t>
      </w:r>
    </w:p>
    <w:p w:rsidR="004F43FB" w:rsidRPr="00A8441F" w:rsidRDefault="004F43FB" w:rsidP="004F43FB">
      <w:pPr>
        <w:spacing w:line="240" w:lineRule="auto"/>
        <w:ind w:left="3626"/>
        <w:jc w:val="both"/>
        <w:rPr>
          <w:rFonts w:cs="David"/>
          <w:rtl/>
        </w:rPr>
      </w:pPr>
      <w:r w:rsidRPr="00A8441F">
        <w:rPr>
          <w:rFonts w:cs="David"/>
          <w:rtl/>
        </w:rPr>
        <w:t xml:space="preserve">טלפון: </w:t>
      </w:r>
      <w:r w:rsidRPr="00DA58AE">
        <w:rPr>
          <w:rFonts w:cs="David"/>
          <w:highlight w:val="cyan"/>
          <w:rtl/>
        </w:rPr>
        <w:t>________</w:t>
      </w:r>
    </w:p>
    <w:p w:rsidR="004F43FB" w:rsidRPr="00A8441F" w:rsidRDefault="004F43FB" w:rsidP="004F43FB">
      <w:pPr>
        <w:pStyle w:val="9"/>
        <w:jc w:val="both"/>
        <w:rPr>
          <w:rFonts w:cs="David"/>
          <w:b/>
          <w:bCs/>
          <w:i/>
          <w:iCs/>
          <w:u w:val="none"/>
          <w:rtl/>
        </w:rPr>
      </w:pPr>
    </w:p>
    <w:p w:rsidR="004F43FB" w:rsidRPr="00D840BB" w:rsidRDefault="004F43FB" w:rsidP="004F43FB">
      <w:pPr>
        <w:spacing w:line="240" w:lineRule="auto"/>
        <w:ind w:left="720" w:hanging="720"/>
        <w:rPr>
          <w:rFonts w:cs="David"/>
          <w:i/>
          <w:iCs/>
          <w:color w:val="FF0000"/>
          <w:rtl/>
          <w:lang w:eastAsia="he-IL"/>
        </w:rPr>
      </w:pPr>
      <w:r w:rsidRPr="00D840BB">
        <w:rPr>
          <w:rFonts w:cs="David"/>
          <w:b/>
          <w:bCs/>
          <w:i/>
          <w:iCs/>
          <w:color w:val="FF0000"/>
          <w:rtl/>
          <w:lang w:eastAsia="he-IL"/>
        </w:rPr>
        <w:t>*</w:t>
      </w:r>
      <w:r w:rsidRPr="00D840BB">
        <w:rPr>
          <w:rFonts w:cs="David"/>
          <w:i/>
          <w:iCs/>
          <w:color w:val="FF0000"/>
          <w:rtl/>
          <w:lang w:eastAsia="he-IL"/>
        </w:rPr>
        <w:t xml:space="preserve"> </w:t>
      </w:r>
      <w:r w:rsidRPr="00D840BB">
        <w:rPr>
          <w:rFonts w:cs="David"/>
          <w:i/>
          <w:iCs/>
          <w:color w:val="FF0000"/>
          <w:rtl/>
          <w:lang w:eastAsia="he-IL"/>
        </w:rPr>
        <w:tab/>
        <w:t xml:space="preserve">הנתבע/ים יהיו אחד או יותר מאלו (אדם פרטי ו/או תאגיד) – </w:t>
      </w:r>
    </w:p>
    <w:p w:rsidR="004F43FB" w:rsidRPr="00D840BB" w:rsidRDefault="004F43FB" w:rsidP="004F43FB">
      <w:pPr>
        <w:numPr>
          <w:ilvl w:val="0"/>
          <w:numId w:val="3"/>
        </w:numPr>
        <w:spacing w:after="0" w:line="240" w:lineRule="auto"/>
        <w:jc w:val="both"/>
        <w:rPr>
          <w:rFonts w:cs="David"/>
          <w:i/>
          <w:iCs/>
          <w:color w:val="FF0000"/>
          <w:rtl/>
          <w:lang w:eastAsia="he-IL"/>
        </w:rPr>
      </w:pPr>
      <w:r w:rsidRPr="00D840BB">
        <w:rPr>
          <w:rFonts w:cs="David"/>
          <w:i/>
          <w:iCs/>
          <w:color w:val="FF0000"/>
          <w:rtl/>
          <w:lang w:eastAsia="he-IL"/>
        </w:rPr>
        <w:t xml:space="preserve">מי ששמו ומענו מופיעים בדבר/י הפרסומת ככתובת לרכישת השירות או המוצר שמתפרסם/ים בו; ו/או - </w:t>
      </w:r>
    </w:p>
    <w:p w:rsidR="004F43FB" w:rsidRPr="00D840BB" w:rsidRDefault="004F43FB" w:rsidP="004F43FB">
      <w:pPr>
        <w:numPr>
          <w:ilvl w:val="0"/>
          <w:numId w:val="3"/>
        </w:numPr>
        <w:spacing w:after="0" w:line="240" w:lineRule="auto"/>
        <w:jc w:val="both"/>
        <w:rPr>
          <w:rFonts w:cs="David"/>
          <w:i/>
          <w:iCs/>
          <w:color w:val="FF0000"/>
          <w:rtl/>
          <w:lang w:eastAsia="he-IL"/>
        </w:rPr>
      </w:pPr>
      <w:r w:rsidRPr="00D840BB">
        <w:rPr>
          <w:rFonts w:cs="David"/>
          <w:i/>
          <w:iCs/>
          <w:color w:val="FF0000"/>
          <w:rtl/>
          <w:lang w:eastAsia="he-IL"/>
        </w:rPr>
        <w:t>מי שתוכן דבר/י הפרסומת עשוי לפרסם את עסקיו או לקדם את מטרותיו; ו/או -</w:t>
      </w:r>
    </w:p>
    <w:p w:rsidR="004F43FB" w:rsidRPr="00D840BB" w:rsidRDefault="004F43FB" w:rsidP="004F43FB">
      <w:pPr>
        <w:numPr>
          <w:ilvl w:val="0"/>
          <w:numId w:val="3"/>
        </w:numPr>
        <w:spacing w:after="0" w:line="240" w:lineRule="auto"/>
        <w:jc w:val="both"/>
        <w:rPr>
          <w:rFonts w:cs="David"/>
          <w:i/>
          <w:iCs/>
          <w:color w:val="FF0000"/>
          <w:rtl/>
          <w:lang w:eastAsia="he-IL"/>
        </w:rPr>
      </w:pPr>
      <w:r w:rsidRPr="00D840BB">
        <w:rPr>
          <w:rFonts w:cs="David"/>
          <w:i/>
          <w:iCs/>
          <w:color w:val="FF0000"/>
          <w:rtl/>
          <w:lang w:eastAsia="he-IL"/>
        </w:rPr>
        <w:t>מי שמשווק את דבר הפרסומת עבור אחר (כלומר, גורמי המשלוח וההפצה).</w:t>
      </w:r>
    </w:p>
    <w:p w:rsidR="004F43FB" w:rsidRPr="00A8441F" w:rsidRDefault="004F43FB" w:rsidP="004F43FB">
      <w:pPr>
        <w:spacing w:line="240" w:lineRule="auto"/>
        <w:jc w:val="both"/>
        <w:rPr>
          <w:rFonts w:cs="David"/>
          <w:b/>
          <w:bCs/>
          <w:u w:val="single"/>
          <w:rtl/>
        </w:rPr>
      </w:pPr>
    </w:p>
    <w:p w:rsidR="004F43FB" w:rsidRPr="00A8441F" w:rsidRDefault="004F43FB" w:rsidP="004F43FB">
      <w:pPr>
        <w:spacing w:line="240" w:lineRule="auto"/>
        <w:jc w:val="both"/>
        <w:rPr>
          <w:rFonts w:cs="David"/>
          <w:b/>
          <w:bCs/>
          <w:rtl/>
        </w:rPr>
      </w:pPr>
      <w:r w:rsidRPr="00A8441F">
        <w:rPr>
          <w:rFonts w:cs="David"/>
          <w:b/>
          <w:bCs/>
          <w:u w:val="single"/>
          <w:rtl/>
        </w:rPr>
        <w:t>סכום התביעה</w:t>
      </w:r>
      <w:r w:rsidRPr="00A8441F">
        <w:rPr>
          <w:rFonts w:cs="David"/>
          <w:b/>
          <w:bCs/>
          <w:rtl/>
        </w:rPr>
        <w:t>:</w:t>
      </w:r>
      <w:r w:rsidRPr="00A8441F">
        <w:rPr>
          <w:rFonts w:cs="David"/>
          <w:b/>
          <w:bCs/>
          <w:rtl/>
        </w:rPr>
        <w:tab/>
      </w:r>
      <w:r w:rsidRPr="00DA58AE">
        <w:rPr>
          <w:rFonts w:cs="David"/>
          <w:b/>
          <w:bCs/>
          <w:highlight w:val="cyan"/>
          <w:rtl/>
        </w:rPr>
        <w:t>______________</w:t>
      </w:r>
      <w:r w:rsidRPr="00A8441F">
        <w:rPr>
          <w:rFonts w:cs="David"/>
          <w:b/>
          <w:bCs/>
          <w:rtl/>
        </w:rPr>
        <w:t xml:space="preserve"> ₪</w:t>
      </w:r>
    </w:p>
    <w:p w:rsidR="004F43FB" w:rsidRPr="00A8441F" w:rsidRDefault="004F43FB" w:rsidP="004F43FB">
      <w:pPr>
        <w:spacing w:line="240" w:lineRule="auto"/>
        <w:jc w:val="both"/>
        <w:rPr>
          <w:rFonts w:cs="David"/>
          <w:b/>
          <w:bCs/>
          <w:rtl/>
        </w:rPr>
      </w:pPr>
    </w:p>
    <w:p w:rsidR="004F43FB" w:rsidRPr="00D840BB" w:rsidRDefault="004F43FB" w:rsidP="004F43FB">
      <w:pPr>
        <w:spacing w:line="240" w:lineRule="auto"/>
        <w:ind w:left="720" w:hanging="720"/>
        <w:rPr>
          <w:rFonts w:cs="David"/>
          <w:i/>
          <w:iCs/>
          <w:color w:val="FF0000"/>
          <w:rtl/>
          <w:lang w:eastAsia="he-IL"/>
        </w:rPr>
      </w:pPr>
      <w:r w:rsidRPr="00DA58AE">
        <w:rPr>
          <w:rFonts w:cs="David"/>
          <w:b/>
          <w:bCs/>
          <w:i/>
          <w:iCs/>
          <w:color w:val="FFC000"/>
          <w:rtl/>
          <w:lang w:eastAsia="he-IL"/>
        </w:rPr>
        <w:t>*</w:t>
      </w:r>
      <w:r w:rsidRPr="00DA58AE">
        <w:rPr>
          <w:rFonts w:cs="David"/>
          <w:i/>
          <w:iCs/>
          <w:color w:val="FFC000"/>
          <w:rtl/>
          <w:lang w:eastAsia="he-IL"/>
        </w:rPr>
        <w:tab/>
      </w:r>
      <w:r w:rsidRPr="00D840BB">
        <w:rPr>
          <w:rFonts w:cs="David"/>
          <w:i/>
          <w:iCs/>
          <w:color w:val="FF0000"/>
          <w:rtl/>
          <w:lang w:eastAsia="he-IL"/>
        </w:rPr>
        <w:t>סכום התביעה יחושב לפי מספר ההודעות שנשלחו בניגוד לחוק, כפול סכום של עד 1,000 ₪ לכל הודעה. נכון ליום 11.11.2008, מוגבל סכום התביעה ל- 30,000 ₪.</w:t>
      </w:r>
    </w:p>
    <w:p w:rsidR="006B0807" w:rsidRDefault="006B0807" w:rsidP="001775E7">
      <w:pPr>
        <w:rPr>
          <w:rFonts w:cs="David"/>
          <w:b/>
          <w:bCs/>
          <w:u w:val="single"/>
          <w:rtl/>
        </w:rPr>
      </w:pPr>
    </w:p>
    <w:p w:rsidR="001775E7" w:rsidRPr="006C23D0" w:rsidRDefault="001775E7" w:rsidP="001775E7">
      <w:pPr>
        <w:rPr>
          <w:rFonts w:cs="David"/>
          <w:rtl/>
        </w:rPr>
      </w:pPr>
      <w:r w:rsidRPr="006C23D0">
        <w:rPr>
          <w:rFonts w:cs="David" w:hint="cs"/>
          <w:b/>
          <w:bCs/>
          <w:u w:val="single"/>
          <w:rtl/>
        </w:rPr>
        <w:t>מהות התביעה</w:t>
      </w:r>
      <w:r w:rsidRPr="006C23D0">
        <w:rPr>
          <w:rFonts w:cs="David" w:hint="cs"/>
          <w:rtl/>
        </w:rPr>
        <w:t xml:space="preserve"> </w:t>
      </w:r>
      <w:r w:rsidRPr="006C23D0">
        <w:rPr>
          <w:rFonts w:cs="David"/>
          <w:rtl/>
        </w:rPr>
        <w:t>–</w:t>
      </w:r>
      <w:r w:rsidRPr="006C23D0">
        <w:rPr>
          <w:rFonts w:cs="David" w:hint="cs"/>
          <w:rtl/>
        </w:rPr>
        <w:t xml:space="preserve"> כספית</w:t>
      </w:r>
    </w:p>
    <w:p w:rsidR="001775E7" w:rsidRDefault="001775E7" w:rsidP="001775E7">
      <w:pPr>
        <w:rPr>
          <w:rFonts w:cs="David"/>
          <w:rtl/>
        </w:rPr>
      </w:pPr>
      <w:r w:rsidRPr="006C23D0">
        <w:rPr>
          <w:rFonts w:cs="David" w:hint="cs"/>
          <w:b/>
          <w:bCs/>
          <w:u w:val="single"/>
          <w:rtl/>
        </w:rPr>
        <w:t>סכום התביעה</w:t>
      </w:r>
      <w:r w:rsidRPr="006C23D0">
        <w:rPr>
          <w:rFonts w:cs="David" w:hint="cs"/>
          <w:rtl/>
        </w:rPr>
        <w:t xml:space="preserve"> </w:t>
      </w:r>
      <w:r w:rsidRPr="006C23D0">
        <w:rPr>
          <w:rFonts w:cs="David"/>
          <w:rtl/>
        </w:rPr>
        <w:t>–</w:t>
      </w:r>
      <w:r w:rsidRPr="006C23D0">
        <w:rPr>
          <w:rFonts w:cs="David" w:hint="cs"/>
          <w:rtl/>
        </w:rPr>
        <w:t xml:space="preserve"> 5,000 ₪</w:t>
      </w:r>
    </w:p>
    <w:p w:rsidR="009225E2" w:rsidRPr="00D840BB" w:rsidRDefault="009225E2" w:rsidP="009225E2">
      <w:pPr>
        <w:rPr>
          <w:rFonts w:cs="David"/>
          <w:color w:val="FF0000"/>
          <w:rtl/>
        </w:rPr>
      </w:pPr>
      <w:r w:rsidRPr="00D840BB">
        <w:rPr>
          <w:rFonts w:cs="David" w:hint="cs"/>
          <w:i/>
          <w:iCs/>
          <w:color w:val="FF0000"/>
          <w:rtl/>
          <w:lang w:eastAsia="he-IL"/>
        </w:rPr>
        <w:t>*</w:t>
      </w:r>
      <w:r w:rsidRPr="00D840BB">
        <w:rPr>
          <w:rFonts w:cs="David"/>
          <w:i/>
          <w:iCs/>
          <w:color w:val="FF0000"/>
          <w:rtl/>
          <w:lang w:eastAsia="he-IL"/>
        </w:rPr>
        <w:t>ככל הניתן, יש לפרט רקע עובדתי קצר אודות הצדדים לתובענה (מיהו התובע,</w:t>
      </w:r>
      <w:r w:rsidRPr="00D840BB">
        <w:rPr>
          <w:rFonts w:cs="David" w:hint="cs"/>
          <w:i/>
          <w:iCs/>
          <w:color w:val="FF0000"/>
          <w:rtl/>
          <w:lang w:eastAsia="he-IL"/>
        </w:rPr>
        <w:t xml:space="preserve"> גילו,</w:t>
      </w:r>
      <w:r w:rsidRPr="00D840BB">
        <w:rPr>
          <w:rFonts w:cs="David"/>
          <w:i/>
          <w:iCs/>
          <w:color w:val="FF0000"/>
          <w:rtl/>
          <w:lang w:eastAsia="he-IL"/>
        </w:rPr>
        <w:t xml:space="preserve"> עיסוקו, מיהו הנתבע, פרטי העסק הרלוונטי, כתובת אתר אינטרנט וכיו"ב).</w:t>
      </w:r>
    </w:p>
    <w:p w:rsidR="001775E7" w:rsidRPr="006C23D0" w:rsidRDefault="008F756C" w:rsidP="008F756C">
      <w:pPr>
        <w:rPr>
          <w:rFonts w:cs="David"/>
          <w:rtl/>
        </w:rPr>
      </w:pPr>
      <w:r w:rsidRPr="006C23D0">
        <w:rPr>
          <w:rFonts w:cs="David" w:hint="cs"/>
          <w:b/>
          <w:bCs/>
          <w:u w:val="single"/>
          <w:rtl/>
        </w:rPr>
        <w:t>פרשת התביעה:</w:t>
      </w:r>
      <w:r w:rsidRPr="006C23D0">
        <w:rPr>
          <w:rFonts w:cs="David" w:hint="cs"/>
          <w:rtl/>
        </w:rPr>
        <w:t xml:space="preserve"> </w:t>
      </w:r>
      <w:r w:rsidR="001775E7" w:rsidRPr="006C23D0">
        <w:rPr>
          <w:rFonts w:cs="David" w:hint="cs"/>
          <w:rtl/>
        </w:rPr>
        <w:t>התובע הינו צעיר בן 26 (להלן: התובע), אשר רכש חבילת</w:t>
      </w:r>
      <w:r w:rsidRPr="006C23D0">
        <w:rPr>
          <w:rFonts w:cs="David" w:hint="cs"/>
          <w:rtl/>
        </w:rPr>
        <w:t xml:space="preserve"> נופש אצל הנתבעת בין התאריכים:</w:t>
      </w:r>
      <w:r w:rsidR="001775E7" w:rsidRPr="006C23D0">
        <w:rPr>
          <w:rFonts w:cs="David"/>
        </w:rPr>
        <w:t>x-x/xx/</w:t>
      </w:r>
      <w:proofErr w:type="spellStart"/>
      <w:r w:rsidR="001775E7" w:rsidRPr="006C23D0">
        <w:rPr>
          <w:rFonts w:cs="David"/>
        </w:rPr>
        <w:t>xxxx</w:t>
      </w:r>
      <w:proofErr w:type="spellEnd"/>
      <w:r w:rsidR="001775E7" w:rsidRPr="006C23D0">
        <w:rPr>
          <w:rFonts w:cs="David" w:hint="cs"/>
          <w:rtl/>
        </w:rPr>
        <w:t xml:space="preserve">, ליעד______. </w:t>
      </w:r>
    </w:p>
    <w:p w:rsidR="001775E7" w:rsidRPr="006C23D0" w:rsidRDefault="001775E7" w:rsidP="001775E7">
      <w:pPr>
        <w:rPr>
          <w:rFonts w:cs="David"/>
          <w:rtl/>
        </w:rPr>
      </w:pPr>
      <w:r w:rsidRPr="006C23D0">
        <w:rPr>
          <w:rFonts w:cs="David" w:hint="cs"/>
          <w:rtl/>
        </w:rPr>
        <w:t>הנתבעת הינה חברת נסיעות, אשר מספקת שרותי תיירות ונופש בארץ ובעולם (להלן: הנתבעת).</w:t>
      </w:r>
    </w:p>
    <w:p w:rsidR="009225E2" w:rsidRPr="00D840BB" w:rsidRDefault="009225E2" w:rsidP="009225E2">
      <w:pPr>
        <w:ind w:left="720" w:hanging="720"/>
        <w:rPr>
          <w:rFonts w:cs="David"/>
          <w:i/>
          <w:iCs/>
          <w:color w:val="FF0000"/>
          <w:rtl/>
          <w:lang w:eastAsia="he-IL"/>
        </w:rPr>
      </w:pPr>
      <w:r w:rsidRPr="00D840BB">
        <w:rPr>
          <w:rFonts w:cs="David"/>
          <w:i/>
          <w:iCs/>
          <w:color w:val="FF0000"/>
          <w:rtl/>
          <w:lang w:eastAsia="he-IL"/>
        </w:rPr>
        <w:t xml:space="preserve">בחלק זה של התביעה יש לפרט את מלוא הרקע העובדתי והנסיבות שהובילו להגשתה. לרבות - </w:t>
      </w:r>
    </w:p>
    <w:p w:rsidR="009225E2" w:rsidRPr="00D840BB" w:rsidRDefault="009225E2" w:rsidP="009225E2">
      <w:pPr>
        <w:numPr>
          <w:ilvl w:val="0"/>
          <w:numId w:val="3"/>
        </w:numPr>
        <w:spacing w:after="0" w:line="320" w:lineRule="exact"/>
        <w:jc w:val="both"/>
        <w:rPr>
          <w:rFonts w:cs="David"/>
          <w:i/>
          <w:iCs/>
          <w:color w:val="FF0000"/>
          <w:rtl/>
          <w:lang w:eastAsia="he-IL"/>
        </w:rPr>
      </w:pPr>
      <w:r w:rsidRPr="00D840BB">
        <w:rPr>
          <w:rFonts w:cs="David"/>
          <w:i/>
          <w:iCs/>
          <w:color w:val="FF0000"/>
          <w:rtl/>
          <w:lang w:eastAsia="he-IL"/>
        </w:rPr>
        <w:t xml:space="preserve">פירוט בדבר התאריך והשעה בה </w:t>
      </w:r>
      <w:r w:rsidRPr="00D840BB">
        <w:rPr>
          <w:rFonts w:cs="David" w:hint="cs"/>
          <w:i/>
          <w:iCs/>
          <w:color w:val="FF0000"/>
          <w:rtl/>
          <w:lang w:eastAsia="he-IL"/>
        </w:rPr>
        <w:t>הוזמנה החופשה ולמתי נקבעה</w:t>
      </w:r>
      <w:r w:rsidRPr="00D840BB">
        <w:rPr>
          <w:rFonts w:cs="David"/>
          <w:i/>
          <w:iCs/>
          <w:color w:val="FF0000"/>
          <w:rtl/>
          <w:lang w:eastAsia="he-IL"/>
        </w:rPr>
        <w:t xml:space="preserve">;  </w:t>
      </w:r>
    </w:p>
    <w:p w:rsidR="009225E2" w:rsidRPr="00D840BB" w:rsidRDefault="009225E2" w:rsidP="009225E2">
      <w:pPr>
        <w:numPr>
          <w:ilvl w:val="0"/>
          <w:numId w:val="3"/>
        </w:numPr>
        <w:spacing w:after="0" w:line="320" w:lineRule="exact"/>
        <w:jc w:val="both"/>
        <w:rPr>
          <w:rFonts w:cs="David"/>
          <w:i/>
          <w:iCs/>
          <w:color w:val="FF0000"/>
          <w:lang w:eastAsia="he-IL"/>
        </w:rPr>
      </w:pPr>
      <w:r w:rsidRPr="00D840BB">
        <w:rPr>
          <w:rFonts w:cs="David"/>
          <w:i/>
          <w:iCs/>
          <w:color w:val="FF0000"/>
          <w:rtl/>
          <w:lang w:eastAsia="he-IL"/>
        </w:rPr>
        <w:t>מה</w:t>
      </w:r>
      <w:r w:rsidR="001B65C5" w:rsidRPr="00D840BB">
        <w:rPr>
          <w:rFonts w:cs="David" w:hint="cs"/>
          <w:i/>
          <w:iCs/>
          <w:color w:val="FF0000"/>
          <w:rtl/>
          <w:lang w:eastAsia="he-IL"/>
        </w:rPr>
        <w:t>י</w:t>
      </w:r>
      <w:r w:rsidRPr="00D840BB">
        <w:rPr>
          <w:rFonts w:cs="David" w:hint="cs"/>
          <w:i/>
          <w:iCs/>
          <w:color w:val="FF0000"/>
          <w:rtl/>
          <w:lang w:eastAsia="he-IL"/>
        </w:rPr>
        <w:t xml:space="preserve"> עלות החופשה ומה</w:t>
      </w:r>
      <w:r w:rsidRPr="00D840BB">
        <w:rPr>
          <w:rFonts w:cs="David"/>
          <w:i/>
          <w:iCs/>
          <w:color w:val="FF0000"/>
          <w:rtl/>
          <w:lang w:eastAsia="he-IL"/>
        </w:rPr>
        <w:t xml:space="preserve"> </w:t>
      </w:r>
      <w:r w:rsidRPr="00D840BB">
        <w:rPr>
          <w:rFonts w:cs="David" w:hint="cs"/>
          <w:i/>
          <w:iCs/>
          <w:color w:val="FF0000"/>
          <w:rtl/>
          <w:lang w:eastAsia="he-IL"/>
        </w:rPr>
        <w:t>נכלל והובטח בחבילת החופשה</w:t>
      </w:r>
      <w:r w:rsidRPr="00D840BB">
        <w:rPr>
          <w:rFonts w:cs="David"/>
          <w:i/>
          <w:iCs/>
          <w:color w:val="FF0000"/>
          <w:rtl/>
          <w:lang w:eastAsia="he-IL"/>
        </w:rPr>
        <w:t xml:space="preserve">; </w:t>
      </w:r>
    </w:p>
    <w:p w:rsidR="009225E2" w:rsidRPr="00D840BB" w:rsidRDefault="001B65C5" w:rsidP="009225E2">
      <w:pPr>
        <w:numPr>
          <w:ilvl w:val="0"/>
          <w:numId w:val="3"/>
        </w:numPr>
        <w:spacing w:after="0" w:line="320" w:lineRule="exact"/>
        <w:jc w:val="both"/>
        <w:rPr>
          <w:rFonts w:cs="David"/>
          <w:i/>
          <w:iCs/>
          <w:color w:val="FF0000"/>
          <w:lang w:eastAsia="he-IL"/>
        </w:rPr>
      </w:pPr>
      <w:r w:rsidRPr="00D840BB">
        <w:rPr>
          <w:rFonts w:cs="David" w:hint="cs"/>
          <w:i/>
          <w:iCs/>
          <w:color w:val="FF0000"/>
          <w:rtl/>
          <w:lang w:eastAsia="he-IL"/>
        </w:rPr>
        <w:lastRenderedPageBreak/>
        <w:t>מהם הנזקים שהתרחשו במהלך החופשה</w:t>
      </w:r>
      <w:r w:rsidR="009225E2" w:rsidRPr="00D840BB">
        <w:rPr>
          <w:rFonts w:cs="David"/>
          <w:i/>
          <w:iCs/>
          <w:color w:val="FF0000"/>
          <w:rtl/>
          <w:lang w:eastAsia="he-IL"/>
        </w:rPr>
        <w:t>;</w:t>
      </w:r>
    </w:p>
    <w:p w:rsidR="009225E2" w:rsidRPr="00D840BB" w:rsidRDefault="009225E2" w:rsidP="009225E2">
      <w:pPr>
        <w:numPr>
          <w:ilvl w:val="0"/>
          <w:numId w:val="3"/>
        </w:numPr>
        <w:spacing w:after="0" w:line="320" w:lineRule="exact"/>
        <w:jc w:val="both"/>
        <w:rPr>
          <w:rFonts w:cs="David"/>
          <w:i/>
          <w:iCs/>
          <w:color w:val="FF0000"/>
          <w:lang w:eastAsia="he-IL"/>
        </w:rPr>
      </w:pPr>
      <w:r w:rsidRPr="00D840BB">
        <w:rPr>
          <w:rFonts w:cs="David"/>
          <w:i/>
          <w:iCs/>
          <w:color w:val="FF0000"/>
          <w:rtl/>
          <w:lang w:eastAsia="he-IL"/>
        </w:rPr>
        <w:t>יש לצרף תדפיס/ים וצילומי מסך של דבר/י הפרסומת, הודעת הסירוב ו/או כל מסמך רלוונטי אחר כנספח/ים לכתב התביעה.</w:t>
      </w:r>
    </w:p>
    <w:p w:rsidR="009225E2" w:rsidRPr="009225E2" w:rsidRDefault="009225E2" w:rsidP="001775E7">
      <w:pPr>
        <w:rPr>
          <w:rFonts w:cs="David"/>
          <w:rtl/>
        </w:rPr>
      </w:pPr>
    </w:p>
    <w:p w:rsidR="00F668D8" w:rsidRPr="006C23D0" w:rsidRDefault="001775E7" w:rsidP="00F668D8">
      <w:pPr>
        <w:rPr>
          <w:rFonts w:cs="David"/>
          <w:rtl/>
        </w:rPr>
      </w:pPr>
      <w:r w:rsidRPr="006C23D0">
        <w:rPr>
          <w:rFonts w:cs="David" w:hint="cs"/>
          <w:rtl/>
        </w:rPr>
        <w:t xml:space="preserve">ביום______, הזמין התובע </w:t>
      </w:r>
      <w:r w:rsidR="00F668D8" w:rsidRPr="006C23D0">
        <w:rPr>
          <w:rFonts w:cs="David" w:hint="cs"/>
          <w:b/>
          <w:bCs/>
          <w:rtl/>
        </w:rPr>
        <w:t>באתר האינטרנט של הנתבעת</w:t>
      </w:r>
      <w:r w:rsidR="00925A8A" w:rsidRPr="006C23D0">
        <w:rPr>
          <w:rFonts w:cs="David" w:hint="cs"/>
          <w:b/>
          <w:bCs/>
          <w:rtl/>
        </w:rPr>
        <w:t xml:space="preserve"> \ בסוכנות התיירות של הנתבעת </w:t>
      </w:r>
      <w:proofErr w:type="spellStart"/>
      <w:r w:rsidR="00925A8A" w:rsidRPr="006C23D0">
        <w:rPr>
          <w:rFonts w:cs="David" w:hint="cs"/>
          <w:b/>
          <w:bCs/>
          <w:rtl/>
        </w:rPr>
        <w:t>ברח'___בעיר</w:t>
      </w:r>
      <w:proofErr w:type="spellEnd"/>
      <w:r w:rsidR="00925A8A" w:rsidRPr="006C23D0">
        <w:rPr>
          <w:rFonts w:cs="David" w:hint="cs"/>
          <w:b/>
          <w:bCs/>
          <w:rtl/>
        </w:rPr>
        <w:t>____(</w:t>
      </w:r>
      <w:r w:rsidR="00925A8A" w:rsidRPr="006C23D0">
        <w:rPr>
          <w:rFonts w:cs="David" w:hint="cs"/>
          <w:b/>
          <w:bCs/>
          <w:highlight w:val="cyan"/>
          <w:rtl/>
        </w:rPr>
        <w:t>מחק את המיותר</w:t>
      </w:r>
      <w:r w:rsidR="00925A8A" w:rsidRPr="006C23D0">
        <w:rPr>
          <w:rFonts w:cs="David" w:hint="cs"/>
          <w:b/>
          <w:bCs/>
          <w:rtl/>
        </w:rPr>
        <w:t>)</w:t>
      </w:r>
      <w:r w:rsidR="00F668D8" w:rsidRPr="006C23D0">
        <w:rPr>
          <w:rFonts w:cs="David" w:hint="cs"/>
          <w:rtl/>
        </w:rPr>
        <w:t xml:space="preserve"> חופשת</w:t>
      </w:r>
      <w:r w:rsidRPr="006C23D0">
        <w:rPr>
          <w:rFonts w:cs="David" w:hint="cs"/>
          <w:rtl/>
        </w:rPr>
        <w:t xml:space="preserve"> נופש ב_____, בין התאריכים </w:t>
      </w:r>
      <w:r w:rsidRPr="006C23D0">
        <w:rPr>
          <w:rFonts w:cs="David" w:hint="cs"/>
        </w:rPr>
        <w:t>X-X/X/2017</w:t>
      </w:r>
      <w:r w:rsidRPr="006C23D0">
        <w:rPr>
          <w:rFonts w:cs="David"/>
        </w:rPr>
        <w:t xml:space="preserve"> </w:t>
      </w:r>
      <w:r w:rsidRPr="006C23D0">
        <w:rPr>
          <w:rFonts w:cs="David" w:hint="cs"/>
          <w:rtl/>
        </w:rPr>
        <w:t xml:space="preserve"> (להלן: "החופשה"). החופשה כללה טיסות,</w:t>
      </w:r>
      <w:r w:rsidR="00F668D8" w:rsidRPr="006C23D0">
        <w:rPr>
          <w:rFonts w:cs="David" w:hint="cs"/>
          <w:rtl/>
        </w:rPr>
        <w:t xml:space="preserve"> העברות משדה התעופה למלון וחזרה</w:t>
      </w:r>
      <w:r w:rsidRPr="006C23D0">
        <w:rPr>
          <w:rFonts w:cs="David" w:hint="cs"/>
          <w:rtl/>
        </w:rPr>
        <w:t xml:space="preserve"> </w:t>
      </w:r>
      <w:r w:rsidR="00F668D8" w:rsidRPr="006C23D0">
        <w:rPr>
          <w:rFonts w:cs="David" w:hint="cs"/>
          <w:rtl/>
        </w:rPr>
        <w:t>ו</w:t>
      </w:r>
      <w:r w:rsidRPr="006C23D0">
        <w:rPr>
          <w:rFonts w:cs="David" w:hint="cs"/>
          <w:rtl/>
        </w:rPr>
        <w:t xml:space="preserve">מלון 5 כוכבים על בסיס חצי פנסיון </w:t>
      </w:r>
      <w:r w:rsidR="00F668D8" w:rsidRPr="006C23D0">
        <w:rPr>
          <w:rFonts w:cs="David" w:hint="cs"/>
          <w:rtl/>
        </w:rPr>
        <w:t xml:space="preserve">הצמוד למרכז העיר. שווי החבילה היה 2,800 ₪  </w:t>
      </w:r>
      <w:r w:rsidR="00F668D8" w:rsidRPr="006C23D0">
        <w:rPr>
          <w:rFonts w:cs="David" w:hint="cs"/>
          <w:b/>
          <w:bCs/>
          <w:rtl/>
        </w:rPr>
        <w:t>(מצ"ב קבלה בגין התשלום מסומן "א"; מצ"ב הצעת חבילת הנופש כפי שמופיעה באתר</w:t>
      </w:r>
      <w:r w:rsidR="00925A8A" w:rsidRPr="006C23D0">
        <w:rPr>
          <w:rFonts w:cs="David" w:hint="cs"/>
          <w:b/>
          <w:bCs/>
          <w:rtl/>
        </w:rPr>
        <w:t>\ שקיבל מנציגת המכירות בסוכנות</w:t>
      </w:r>
      <w:r w:rsidR="00F668D8" w:rsidRPr="006C23D0">
        <w:rPr>
          <w:rFonts w:cs="David" w:hint="cs"/>
          <w:b/>
          <w:bCs/>
          <w:rtl/>
        </w:rPr>
        <w:t xml:space="preserve"> התובעת מסומן "ב"</w:t>
      </w:r>
      <w:r w:rsidR="00925A8A" w:rsidRPr="006C23D0">
        <w:rPr>
          <w:rFonts w:cs="David" w:hint="cs"/>
          <w:b/>
          <w:bCs/>
          <w:highlight w:val="cyan"/>
          <w:rtl/>
        </w:rPr>
        <w:t>( מחק את המיותר</w:t>
      </w:r>
      <w:r w:rsidR="00F668D8" w:rsidRPr="006C23D0">
        <w:rPr>
          <w:rFonts w:cs="David" w:hint="cs"/>
          <w:b/>
          <w:bCs/>
          <w:rtl/>
        </w:rPr>
        <w:t>)</w:t>
      </w:r>
      <w:r w:rsidR="00925A8A" w:rsidRPr="006C23D0">
        <w:rPr>
          <w:rFonts w:cs="David" w:hint="cs"/>
          <w:b/>
          <w:bCs/>
          <w:rtl/>
        </w:rPr>
        <w:t>)</w:t>
      </w:r>
    </w:p>
    <w:p w:rsidR="001775E7" w:rsidRPr="006C23D0" w:rsidRDefault="00F668D8" w:rsidP="00F668D8">
      <w:pPr>
        <w:rPr>
          <w:rFonts w:cs="David"/>
          <w:rtl/>
        </w:rPr>
      </w:pPr>
      <w:r w:rsidRPr="006C23D0">
        <w:rPr>
          <w:rFonts w:cs="David" w:hint="cs"/>
          <w:rtl/>
        </w:rPr>
        <w:t>לאחר ההזמנה, נציגת המכירות של הנתבעת יצרה קשר עם התובע לאישור ההזמנה. התובע חזר על פרטי ההזמנה כפי שמופיעים באתר בפני הנציגה וזו אישרה את החבילה.</w:t>
      </w:r>
      <w:r w:rsidR="001775E7" w:rsidRPr="006C23D0">
        <w:rPr>
          <w:rFonts w:cs="David" w:hint="cs"/>
          <w:rtl/>
        </w:rPr>
        <w:t xml:space="preserve"> התובע כמובן הסתמך על דבריה של הנציגה</w:t>
      </w:r>
      <w:r w:rsidR="008F756C" w:rsidRPr="006C23D0">
        <w:rPr>
          <w:rFonts w:cs="David" w:hint="cs"/>
          <w:rtl/>
        </w:rPr>
        <w:t xml:space="preserve"> ועל המצג באתר והאמין </w:t>
      </w:r>
      <w:r w:rsidR="001775E7" w:rsidRPr="006C23D0">
        <w:rPr>
          <w:rFonts w:cs="David" w:hint="cs"/>
          <w:rtl/>
        </w:rPr>
        <w:t>שהיא פועלת בתום לב ומספקת לו את כל המידע, דבר שלא קרה.</w:t>
      </w:r>
    </w:p>
    <w:p w:rsidR="001775E7" w:rsidRPr="006C23D0" w:rsidRDefault="001775E7" w:rsidP="00F668D8">
      <w:pPr>
        <w:rPr>
          <w:rFonts w:cs="David"/>
          <w:rtl/>
        </w:rPr>
      </w:pPr>
      <w:r w:rsidRPr="006C23D0">
        <w:rPr>
          <w:rFonts w:cs="David" w:hint="cs"/>
          <w:rtl/>
        </w:rPr>
        <w:t xml:space="preserve">בתאריך </w:t>
      </w:r>
      <w:r w:rsidRPr="006C23D0">
        <w:rPr>
          <w:rFonts w:cs="David"/>
        </w:rPr>
        <w:t>x/x/xx</w:t>
      </w:r>
      <w:r w:rsidRPr="006C23D0">
        <w:rPr>
          <w:rFonts w:cs="David" w:hint="cs"/>
          <w:rtl/>
        </w:rPr>
        <w:t xml:space="preserve"> טס התובע ליעד שנקבע. לתדהמתו גילה שהמלון נמצא </w:t>
      </w:r>
      <w:r w:rsidR="00F668D8" w:rsidRPr="006C23D0">
        <w:rPr>
          <w:rFonts w:cs="David" w:hint="cs"/>
          <w:rtl/>
        </w:rPr>
        <w:t xml:space="preserve">באזור </w:t>
      </w:r>
      <w:r w:rsidRPr="006C23D0">
        <w:rPr>
          <w:rFonts w:cs="David" w:hint="cs"/>
          <w:rtl/>
        </w:rPr>
        <w:t>המרוחק מאוד ממרכז העיר</w:t>
      </w:r>
      <w:r w:rsidR="00724F3E" w:rsidRPr="006C23D0">
        <w:rPr>
          <w:rFonts w:cs="David" w:hint="cs"/>
          <w:rtl/>
        </w:rPr>
        <w:t xml:space="preserve"> ומקומות הבילוי</w:t>
      </w:r>
      <w:r w:rsidRPr="006C23D0">
        <w:rPr>
          <w:rFonts w:cs="David" w:hint="cs"/>
          <w:rtl/>
        </w:rPr>
        <w:t xml:space="preserve">. יודגש כי לא מדובר בעיירת נופש ואפילו לא במשהו שמזכיר עיירת נופש. </w:t>
      </w:r>
      <w:r w:rsidRPr="006C23D0">
        <w:rPr>
          <w:rFonts w:cs="David" w:hint="cs"/>
          <w:b/>
          <w:bCs/>
          <w:rtl/>
        </w:rPr>
        <w:t>(מצ"ב צילום מסך מאתר מפות גוגל מסומן "ג")</w:t>
      </w:r>
    </w:p>
    <w:p w:rsidR="001775E7" w:rsidRPr="006C23D0" w:rsidRDefault="001775E7" w:rsidP="00F668D8">
      <w:pPr>
        <w:rPr>
          <w:rFonts w:cs="David"/>
          <w:rtl/>
        </w:rPr>
      </w:pPr>
      <w:r w:rsidRPr="006C23D0">
        <w:rPr>
          <w:rFonts w:cs="David" w:hint="cs"/>
          <w:rtl/>
        </w:rPr>
        <w:t>בנוסף, פקידת הקבלה במלון ציינה כי</w:t>
      </w:r>
      <w:r w:rsidR="00F668D8" w:rsidRPr="006C23D0">
        <w:rPr>
          <w:rFonts w:cs="David" w:hint="cs"/>
          <w:rtl/>
        </w:rPr>
        <w:t xml:space="preserve"> </w:t>
      </w:r>
      <w:r w:rsidRPr="006C23D0">
        <w:rPr>
          <w:rFonts w:cs="David" w:hint="cs"/>
          <w:rtl/>
        </w:rPr>
        <w:t>אף אין קניון בעיירה. הקניון הקרוב</w:t>
      </w:r>
      <w:r w:rsidR="00F668D8" w:rsidRPr="006C23D0">
        <w:rPr>
          <w:rFonts w:cs="David" w:hint="cs"/>
          <w:rtl/>
        </w:rPr>
        <w:t xml:space="preserve"> ומרכז העיר</w:t>
      </w:r>
      <w:r w:rsidRPr="006C23D0">
        <w:rPr>
          <w:rFonts w:cs="David" w:hint="cs"/>
          <w:rtl/>
        </w:rPr>
        <w:t xml:space="preserve"> היו במרחק 45 דקות מהמלון, כאשר מונית עולה 20 יורו לכל כיוון.</w:t>
      </w:r>
    </w:p>
    <w:p w:rsidR="001775E7" w:rsidRPr="006C23D0" w:rsidRDefault="001775E7" w:rsidP="001775E7">
      <w:pPr>
        <w:rPr>
          <w:rFonts w:cs="David"/>
          <w:rtl/>
        </w:rPr>
      </w:pPr>
      <w:r w:rsidRPr="006C23D0">
        <w:rPr>
          <w:rFonts w:cs="David" w:hint="cs"/>
          <w:rtl/>
        </w:rPr>
        <w:t xml:space="preserve">ברגע שהבין את המצב, התובע התקשר למרכז ההזמנות בארץ, מתוך רצון לתקן את הטעות ולעבור למלון אחר. לאחר 20 דקות של שיחה עם נציג ממרכז המכירות, ולאחר שהתובע הסביר את הטעות, הבטיחה לו הנציגה כי נציג של החברה יגיע למלון תוך חצי שעה על מנת לבדוק איך לפתור את הבעיה. </w:t>
      </w:r>
    </w:p>
    <w:p w:rsidR="00724F3E" w:rsidRPr="006C23D0" w:rsidRDefault="001775E7" w:rsidP="001775E7">
      <w:pPr>
        <w:rPr>
          <w:rFonts w:cs="David"/>
          <w:rtl/>
        </w:rPr>
      </w:pPr>
      <w:r w:rsidRPr="006C23D0">
        <w:rPr>
          <w:rFonts w:cs="David" w:hint="cs"/>
          <w:rtl/>
        </w:rPr>
        <w:t xml:space="preserve">התובע חיכה בלובי של המלון במשך שעה, עייף מהטיסה ורעב. כאשר הבין שהנציג לא מגיע, התקשר התובע שוב למרכז ההזמנות. לאחר שהסביר שוב מה קרה, הובטח לו שהנציג יגיע למלון תוך 10 דקות, אך לצערנו גם לאחר שהמתין התובע שעה נוספת לא הגיע אותו נציג למלון. </w:t>
      </w:r>
    </w:p>
    <w:p w:rsidR="001775E7" w:rsidRPr="006C23D0" w:rsidRDefault="00724F3E" w:rsidP="00724F3E">
      <w:pPr>
        <w:rPr>
          <w:rFonts w:cs="David"/>
          <w:rtl/>
        </w:rPr>
      </w:pPr>
      <w:r w:rsidRPr="006C23D0">
        <w:rPr>
          <w:rFonts w:cs="David" w:hint="cs"/>
          <w:rtl/>
        </w:rPr>
        <w:t>יש</w:t>
      </w:r>
      <w:r w:rsidR="001775E7" w:rsidRPr="006C23D0">
        <w:rPr>
          <w:rFonts w:cs="David" w:hint="cs"/>
          <w:rtl/>
        </w:rPr>
        <w:t xml:space="preserve"> לציין שמדובר במלון ברמה נמוכה ביותר. </w:t>
      </w:r>
      <w:r w:rsidRPr="006C23D0">
        <w:rPr>
          <w:rFonts w:cs="David" w:hint="cs"/>
          <w:rtl/>
        </w:rPr>
        <w:t xml:space="preserve">ולאחר בדיקה נוספת גילה התובע כי </w:t>
      </w:r>
      <w:r w:rsidR="001775E7" w:rsidRPr="006C23D0">
        <w:rPr>
          <w:rFonts w:cs="David" w:hint="cs"/>
          <w:rtl/>
        </w:rPr>
        <w:t>מדובר במלון 4 כוכבים</w:t>
      </w:r>
      <w:r w:rsidRPr="006C23D0">
        <w:rPr>
          <w:rFonts w:cs="David" w:hint="cs"/>
          <w:rtl/>
        </w:rPr>
        <w:t xml:space="preserve">. </w:t>
      </w:r>
      <w:r w:rsidRPr="006C23D0">
        <w:rPr>
          <w:rFonts w:cs="David" w:hint="cs"/>
          <w:b/>
          <w:bCs/>
          <w:rtl/>
        </w:rPr>
        <w:t>(מצ"ב צילומי מסך מאתרי תיירות מסומן "ד")</w:t>
      </w:r>
    </w:p>
    <w:p w:rsidR="001775E7" w:rsidRPr="006C23D0" w:rsidRDefault="001775E7" w:rsidP="001775E7">
      <w:pPr>
        <w:rPr>
          <w:rFonts w:cs="David"/>
          <w:rtl/>
        </w:rPr>
      </w:pPr>
      <w:r w:rsidRPr="006C23D0">
        <w:rPr>
          <w:rFonts w:cs="David" w:hint="cs"/>
          <w:rtl/>
        </w:rPr>
        <w:t xml:space="preserve">עלות שיחות החוץ למרכז ההזמנות </w:t>
      </w:r>
      <w:r w:rsidR="00925A8A" w:rsidRPr="006C23D0">
        <w:rPr>
          <w:rFonts w:cs="David" w:hint="cs"/>
          <w:rtl/>
        </w:rPr>
        <w:t xml:space="preserve">בארץ </w:t>
      </w:r>
      <w:r w:rsidRPr="006C23D0">
        <w:rPr>
          <w:rFonts w:cs="David" w:hint="cs"/>
          <w:rtl/>
        </w:rPr>
        <w:t>הייתה בסך 150 ₪ (</w:t>
      </w:r>
      <w:r w:rsidRPr="006C23D0">
        <w:rPr>
          <w:rFonts w:cs="David" w:hint="cs"/>
          <w:b/>
          <w:bCs/>
          <w:rtl/>
        </w:rPr>
        <w:t>מצ"ב תדפיס חיוב בגין שיחות חוץ</w:t>
      </w:r>
      <w:r w:rsidR="00724F3E" w:rsidRPr="006C23D0">
        <w:rPr>
          <w:rFonts w:cs="David" w:hint="cs"/>
          <w:b/>
          <w:bCs/>
          <w:rtl/>
        </w:rPr>
        <w:t xml:space="preserve"> מסומן "ה</w:t>
      </w:r>
      <w:r w:rsidRPr="006C23D0">
        <w:rPr>
          <w:rFonts w:cs="David" w:hint="cs"/>
          <w:b/>
          <w:bCs/>
          <w:rtl/>
        </w:rPr>
        <w:t>").</w:t>
      </w:r>
    </w:p>
    <w:p w:rsidR="00724F3E" w:rsidRPr="006C23D0" w:rsidRDefault="001775E7" w:rsidP="00983681">
      <w:pPr>
        <w:rPr>
          <w:rFonts w:cs="David"/>
          <w:rtl/>
        </w:rPr>
      </w:pPr>
      <w:r w:rsidRPr="006C23D0">
        <w:rPr>
          <w:rFonts w:cs="David" w:hint="cs"/>
          <w:rtl/>
        </w:rPr>
        <w:t>לאחר ש</w:t>
      </w:r>
      <w:r w:rsidR="00724F3E" w:rsidRPr="006C23D0">
        <w:rPr>
          <w:rFonts w:cs="David" w:hint="cs"/>
          <w:rtl/>
        </w:rPr>
        <w:t>הבין התובע, כי שום נציג לא מתכוון להגיע</w:t>
      </w:r>
      <w:r w:rsidRPr="006C23D0">
        <w:rPr>
          <w:rFonts w:cs="David" w:hint="cs"/>
          <w:rtl/>
        </w:rPr>
        <w:t xml:space="preserve"> ומאחר שמוקד ההזמנות בארץ ניסגר בשעה 20:00, </w:t>
      </w:r>
      <w:r w:rsidR="00724F3E" w:rsidRPr="006C23D0">
        <w:rPr>
          <w:rFonts w:cs="David" w:hint="cs"/>
          <w:rtl/>
        </w:rPr>
        <w:t xml:space="preserve">החל לבדוק אופציות נוספות למלון אטרקטיבי יותר אשר קרוב למרכז העיר. לאחר חיפושים באינטרנט וסיוע מצד פקידת המלון, איתר מלון חדש בקרבת מרכז העיר. עבור המלון החדש שילם התובע תוספת של 1,100 ₪. </w:t>
      </w:r>
      <w:r w:rsidR="00724F3E" w:rsidRPr="006C23D0">
        <w:rPr>
          <w:rFonts w:cs="David" w:hint="cs"/>
          <w:b/>
          <w:bCs/>
          <w:rtl/>
        </w:rPr>
        <w:t xml:space="preserve">(מצ"ב </w:t>
      </w:r>
      <w:r w:rsidR="00983681" w:rsidRPr="006C23D0">
        <w:rPr>
          <w:rFonts w:cs="David" w:hint="cs"/>
          <w:b/>
          <w:bCs/>
          <w:rtl/>
        </w:rPr>
        <w:t>קבלה</w:t>
      </w:r>
      <w:r w:rsidR="00724F3E" w:rsidRPr="006C23D0">
        <w:rPr>
          <w:rFonts w:cs="David" w:hint="cs"/>
          <w:b/>
          <w:bCs/>
          <w:rtl/>
        </w:rPr>
        <w:t xml:space="preserve"> מהמלון מסומן "ו").</w:t>
      </w:r>
    </w:p>
    <w:p w:rsidR="00983681" w:rsidRPr="006C23D0" w:rsidRDefault="00724F3E" w:rsidP="00983681">
      <w:pPr>
        <w:rPr>
          <w:rFonts w:cs="David"/>
          <w:rtl/>
        </w:rPr>
      </w:pPr>
      <w:r w:rsidRPr="006C23D0">
        <w:rPr>
          <w:rFonts w:cs="David" w:hint="cs"/>
          <w:rtl/>
        </w:rPr>
        <w:t xml:space="preserve">בנוסף, </w:t>
      </w:r>
      <w:r w:rsidR="001775E7" w:rsidRPr="006C23D0">
        <w:rPr>
          <w:rFonts w:cs="David" w:hint="cs"/>
          <w:rtl/>
        </w:rPr>
        <w:t>המונית</w:t>
      </w:r>
      <w:r w:rsidR="00983681" w:rsidRPr="006C23D0">
        <w:rPr>
          <w:rFonts w:cs="David" w:hint="cs"/>
          <w:rtl/>
        </w:rPr>
        <w:t xml:space="preserve"> למלון</w:t>
      </w:r>
      <w:r w:rsidR="001775E7" w:rsidRPr="006C23D0">
        <w:rPr>
          <w:rFonts w:cs="David" w:hint="cs"/>
          <w:rtl/>
        </w:rPr>
        <w:t xml:space="preserve"> עלתה 20 יורו.</w:t>
      </w:r>
      <w:r w:rsidR="00983681" w:rsidRPr="006C23D0">
        <w:rPr>
          <w:rFonts w:cs="David" w:hint="cs"/>
          <w:rtl/>
        </w:rPr>
        <w:t xml:space="preserve"> (</w:t>
      </w:r>
      <w:r w:rsidR="00983681" w:rsidRPr="006C23D0">
        <w:rPr>
          <w:rFonts w:cs="David" w:hint="cs"/>
          <w:b/>
          <w:bCs/>
          <w:rtl/>
        </w:rPr>
        <w:t>מצ"ב קבלה מהמונית מסומן "ז").</w:t>
      </w:r>
    </w:p>
    <w:p w:rsidR="001775E7" w:rsidRPr="006C23D0" w:rsidRDefault="001775E7" w:rsidP="008F756C">
      <w:pPr>
        <w:rPr>
          <w:rFonts w:cs="David"/>
          <w:rtl/>
        </w:rPr>
      </w:pPr>
      <w:r w:rsidRPr="006C23D0">
        <w:rPr>
          <w:rFonts w:cs="David" w:hint="cs"/>
          <w:rtl/>
        </w:rPr>
        <w:t>התובע הגיע למלון החדש בשעה</w:t>
      </w:r>
      <w:r w:rsidR="00983681" w:rsidRPr="006C23D0">
        <w:rPr>
          <w:rFonts w:cs="David" w:hint="cs"/>
          <w:rtl/>
        </w:rPr>
        <w:t xml:space="preserve"> רק בשעה</w:t>
      </w:r>
      <w:r w:rsidRPr="006C23D0">
        <w:rPr>
          <w:rFonts w:cs="David" w:hint="cs"/>
          <w:rtl/>
        </w:rPr>
        <w:t xml:space="preserve"> 22:30, מותש, רעב ומאוכזב</w:t>
      </w:r>
      <w:r w:rsidR="00983681" w:rsidRPr="006C23D0">
        <w:rPr>
          <w:rFonts w:cs="David" w:hint="cs"/>
          <w:rtl/>
        </w:rPr>
        <w:t>.</w:t>
      </w:r>
    </w:p>
    <w:p w:rsidR="001775E7" w:rsidRPr="006C23D0" w:rsidRDefault="001775E7" w:rsidP="001775E7">
      <w:pPr>
        <w:rPr>
          <w:rFonts w:cs="David"/>
          <w:rtl/>
        </w:rPr>
      </w:pPr>
      <w:r w:rsidRPr="006C23D0">
        <w:rPr>
          <w:rFonts w:cs="David" w:hint="cs"/>
          <w:rtl/>
        </w:rPr>
        <w:t xml:space="preserve">בתאריך </w:t>
      </w:r>
      <w:r w:rsidRPr="006C23D0">
        <w:rPr>
          <w:rFonts w:cs="David"/>
        </w:rPr>
        <w:t>x/x/xx</w:t>
      </w:r>
      <w:r w:rsidRPr="006C23D0">
        <w:rPr>
          <w:rFonts w:cs="David" w:hint="cs"/>
          <w:rtl/>
        </w:rPr>
        <w:t xml:space="preserve"> חזר התובע לארץ והתקשר לנתבעת מספר פעמים. בכל שיחות הטלפון נציגי מוקד המכירות התייחסו בצורה מזלזלת ולא אפשרו לתובע לדבר עם אחראי. </w:t>
      </w:r>
    </w:p>
    <w:p w:rsidR="001775E7" w:rsidRPr="006C23D0" w:rsidRDefault="001775E7" w:rsidP="00983681">
      <w:pPr>
        <w:rPr>
          <w:rFonts w:cs="David"/>
          <w:rtl/>
        </w:rPr>
      </w:pPr>
      <w:r w:rsidRPr="006C23D0">
        <w:rPr>
          <w:rFonts w:cs="David" w:hint="cs"/>
          <w:rtl/>
        </w:rPr>
        <w:t>התובע דורש את החזר ההוצאה בגין המלון החדש ששילם ובסך 1,100 ₪</w:t>
      </w:r>
      <w:r w:rsidR="00983681" w:rsidRPr="006C23D0">
        <w:rPr>
          <w:rFonts w:cs="David" w:hint="cs"/>
          <w:rtl/>
        </w:rPr>
        <w:t xml:space="preserve">, </w:t>
      </w:r>
      <w:r w:rsidRPr="006C23D0">
        <w:rPr>
          <w:rFonts w:cs="David" w:hint="cs"/>
          <w:rtl/>
        </w:rPr>
        <w:t>התשלום בגין שיחות חוץ בסך 150 ₪, וכן הוצאת נסיעה במונית למלון החדש בסך 20 יורו.</w:t>
      </w:r>
    </w:p>
    <w:p w:rsidR="001775E7" w:rsidRPr="006C23D0" w:rsidRDefault="001775E7" w:rsidP="001775E7">
      <w:pPr>
        <w:rPr>
          <w:rFonts w:cs="David"/>
          <w:rtl/>
        </w:rPr>
      </w:pPr>
      <w:r w:rsidRPr="006C23D0">
        <w:rPr>
          <w:rFonts w:cs="David" w:hint="cs"/>
          <w:rtl/>
        </w:rPr>
        <w:t>התובע דורש כי הנתבעת תפצה אותו עבור עוגמת הנפש</w:t>
      </w:r>
      <w:r w:rsidR="00925A8A" w:rsidRPr="006C23D0">
        <w:rPr>
          <w:rFonts w:cs="David" w:hint="cs"/>
          <w:rtl/>
        </w:rPr>
        <w:t>, אי הנעימות וחוסר ההנאה</w:t>
      </w:r>
      <w:r w:rsidRPr="006C23D0">
        <w:rPr>
          <w:rFonts w:cs="David" w:hint="cs"/>
          <w:rtl/>
        </w:rPr>
        <w:t xml:space="preserve"> שנגרמה לו הן במהלך הטיול והן בגין היחס המזלזל לו זכה בשובו לארץ וניסיונה להתנער מאחריות ובסכום של 1,200 ₪.</w:t>
      </w:r>
    </w:p>
    <w:p w:rsidR="001775E7" w:rsidRPr="006C23D0" w:rsidRDefault="001775E7" w:rsidP="001775E7">
      <w:pPr>
        <w:rPr>
          <w:rFonts w:cs="David"/>
          <w:rtl/>
        </w:rPr>
      </w:pPr>
      <w:r w:rsidRPr="006C23D0">
        <w:rPr>
          <w:rFonts w:cs="David" w:hint="cs"/>
          <w:rtl/>
        </w:rPr>
        <w:t>לבית המשפט הנכבד הסמכות העניינית והמקומית לדון בתביעה</w:t>
      </w:r>
      <w:r w:rsidR="00925A8A" w:rsidRPr="006C23D0">
        <w:rPr>
          <w:rFonts w:cs="David" w:hint="cs"/>
          <w:rtl/>
        </w:rPr>
        <w:t xml:space="preserve"> מפאת סכומה מאחר שמקום עסקה של הנתבעת נמצא במחוז שיפוטו של בית משפט זה</w:t>
      </w:r>
      <w:r w:rsidRPr="006C23D0">
        <w:rPr>
          <w:rFonts w:cs="David" w:hint="cs"/>
          <w:rtl/>
        </w:rPr>
        <w:t>.</w:t>
      </w:r>
    </w:p>
    <w:p w:rsidR="00B3537B" w:rsidRPr="00D840BB" w:rsidRDefault="00B3537B" w:rsidP="001775E7">
      <w:pPr>
        <w:rPr>
          <w:rFonts w:cs="David"/>
          <w:i/>
          <w:iCs/>
          <w:color w:val="FF0000"/>
          <w:rtl/>
        </w:rPr>
      </w:pPr>
      <w:r w:rsidRPr="00D840BB">
        <w:rPr>
          <w:rFonts w:cs="David" w:hint="cs"/>
          <w:i/>
          <w:iCs/>
          <w:color w:val="FF0000"/>
          <w:rtl/>
        </w:rPr>
        <w:lastRenderedPageBreak/>
        <w:t>כללי הסמכות המקומית לפיהם נקבע מקום השיפוט:</w:t>
      </w:r>
    </w:p>
    <w:p w:rsidR="00B3537B" w:rsidRPr="00D840BB" w:rsidRDefault="00B3537B" w:rsidP="00B3537B">
      <w:pPr>
        <w:pStyle w:val="a3"/>
        <w:numPr>
          <w:ilvl w:val="0"/>
          <w:numId w:val="2"/>
        </w:numPr>
        <w:rPr>
          <w:rFonts w:cs="David"/>
          <w:i/>
          <w:iCs/>
          <w:color w:val="FF0000"/>
        </w:rPr>
      </w:pPr>
      <w:r w:rsidRPr="00D840BB">
        <w:rPr>
          <w:rFonts w:cs="David" w:hint="cs"/>
          <w:i/>
          <w:iCs/>
          <w:color w:val="FF0000"/>
          <w:rtl/>
        </w:rPr>
        <w:t>מקום מגוריו של הנתבע או מקום עסקו.</w:t>
      </w:r>
    </w:p>
    <w:p w:rsidR="00B3537B" w:rsidRPr="00D840BB" w:rsidRDefault="00B3537B" w:rsidP="00B3537B">
      <w:pPr>
        <w:pStyle w:val="a3"/>
        <w:numPr>
          <w:ilvl w:val="0"/>
          <w:numId w:val="2"/>
        </w:numPr>
        <w:rPr>
          <w:rFonts w:cs="David"/>
          <w:i/>
          <w:iCs/>
          <w:color w:val="FF0000"/>
        </w:rPr>
      </w:pPr>
      <w:r w:rsidRPr="00D840BB">
        <w:rPr>
          <w:rFonts w:cs="David" w:hint="cs"/>
          <w:i/>
          <w:iCs/>
          <w:color w:val="FF0000"/>
          <w:rtl/>
        </w:rPr>
        <w:t xml:space="preserve">המקום בו נוצר החוזה או ההתחייבות </w:t>
      </w:r>
      <w:r w:rsidRPr="00D840BB">
        <w:rPr>
          <w:rFonts w:cs="David"/>
          <w:i/>
          <w:iCs/>
          <w:color w:val="FF0000"/>
          <w:rtl/>
        </w:rPr>
        <w:t>–</w:t>
      </w:r>
      <w:r w:rsidRPr="00D840BB">
        <w:rPr>
          <w:rFonts w:cs="David" w:hint="cs"/>
          <w:i/>
          <w:iCs/>
          <w:color w:val="FF0000"/>
          <w:rtl/>
        </w:rPr>
        <w:t xml:space="preserve"> היכן שהתבצעה העסקה או הרכישה.</w:t>
      </w:r>
    </w:p>
    <w:p w:rsidR="00B3537B" w:rsidRPr="00D840BB" w:rsidRDefault="00B3537B" w:rsidP="00B3537B">
      <w:pPr>
        <w:pStyle w:val="a3"/>
        <w:numPr>
          <w:ilvl w:val="0"/>
          <w:numId w:val="2"/>
        </w:numPr>
        <w:rPr>
          <w:rFonts w:cs="David"/>
          <w:i/>
          <w:iCs/>
          <w:color w:val="FF0000"/>
        </w:rPr>
      </w:pPr>
      <w:r w:rsidRPr="00D840BB">
        <w:rPr>
          <w:rFonts w:cs="David" w:hint="cs"/>
          <w:i/>
          <w:iCs/>
          <w:color w:val="FF0000"/>
          <w:rtl/>
        </w:rPr>
        <w:t>המקום שנועד, או היה מכוון, לקיום ההתחייבות.</w:t>
      </w:r>
    </w:p>
    <w:p w:rsidR="00B3537B" w:rsidRPr="00D840BB" w:rsidRDefault="00B3537B" w:rsidP="00B3537B">
      <w:pPr>
        <w:pStyle w:val="a3"/>
        <w:numPr>
          <w:ilvl w:val="0"/>
          <w:numId w:val="2"/>
        </w:numPr>
        <w:rPr>
          <w:rFonts w:cs="David"/>
          <w:i/>
          <w:iCs/>
          <w:color w:val="FF0000"/>
        </w:rPr>
      </w:pPr>
      <w:r w:rsidRPr="00D840BB">
        <w:rPr>
          <w:rFonts w:cs="David" w:hint="cs"/>
          <w:i/>
          <w:iCs/>
          <w:color w:val="FF0000"/>
          <w:rtl/>
        </w:rPr>
        <w:t>מקום המסירה של הנכס במקרה ומדובר בנכס.</w:t>
      </w:r>
    </w:p>
    <w:p w:rsidR="00B3537B" w:rsidRPr="00D840BB" w:rsidRDefault="00B3537B" w:rsidP="00B3537B">
      <w:pPr>
        <w:pStyle w:val="a3"/>
        <w:numPr>
          <w:ilvl w:val="0"/>
          <w:numId w:val="2"/>
        </w:numPr>
        <w:rPr>
          <w:rFonts w:cs="David"/>
          <w:i/>
          <w:iCs/>
          <w:color w:val="FF0000"/>
          <w:rtl/>
        </w:rPr>
      </w:pPr>
      <w:r w:rsidRPr="00D840BB">
        <w:rPr>
          <w:rFonts w:cs="David" w:hint="cs"/>
          <w:i/>
          <w:iCs/>
          <w:color w:val="FF0000"/>
          <w:rtl/>
        </w:rPr>
        <w:t>מקום המעשה או המחדל שבגינו מוגשת התביעה.</w:t>
      </w:r>
    </w:p>
    <w:p w:rsidR="00B3537B" w:rsidRPr="006C23D0" w:rsidRDefault="00B3537B" w:rsidP="001775E7">
      <w:pPr>
        <w:rPr>
          <w:rFonts w:cs="David"/>
          <w:rtl/>
        </w:rPr>
      </w:pPr>
    </w:p>
    <w:p w:rsidR="001775E7" w:rsidRPr="006C23D0" w:rsidRDefault="001775E7" w:rsidP="001775E7">
      <w:pPr>
        <w:rPr>
          <w:rFonts w:cs="David"/>
          <w:rtl/>
        </w:rPr>
      </w:pPr>
      <w:r w:rsidRPr="006C23D0">
        <w:rPr>
          <w:rFonts w:cs="David" w:hint="cs"/>
          <w:rtl/>
        </w:rPr>
        <w:t>התובע מצהיר כי לא הגיש בשנה האחרונה יותר מ- 5 תביעות בבית משפט נכבד זה.</w:t>
      </w:r>
    </w:p>
    <w:p w:rsidR="001775E7" w:rsidRPr="006C23D0" w:rsidRDefault="001775E7" w:rsidP="001775E7">
      <w:pPr>
        <w:rPr>
          <w:rFonts w:cs="David"/>
          <w:rtl/>
        </w:rPr>
      </w:pPr>
    </w:p>
    <w:p w:rsidR="001775E7" w:rsidRPr="006C23D0" w:rsidRDefault="001775E7" w:rsidP="001775E7">
      <w:pPr>
        <w:rPr>
          <w:rFonts w:cs="David"/>
        </w:rPr>
      </w:pPr>
    </w:p>
    <w:p w:rsidR="009225E2" w:rsidRPr="006C23D0" w:rsidRDefault="00D974BD">
      <w:pPr>
        <w:rPr>
          <w:rFonts w:cs="David"/>
        </w:rPr>
      </w:pPr>
      <w:r>
        <w:rPr>
          <w:rFonts w:cs="David" w:hint="cs"/>
          <w:rtl/>
        </w:rPr>
        <w:t>תאריך_______                                                                                       שם וחתימה________________</w:t>
      </w:r>
    </w:p>
    <w:sectPr w:rsidR="009225E2" w:rsidRPr="006C23D0" w:rsidSect="009225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457B"/>
    <w:multiLevelType w:val="hybridMultilevel"/>
    <w:tmpl w:val="90A6AB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507361"/>
    <w:multiLevelType w:val="hybridMultilevel"/>
    <w:tmpl w:val="AFBAE230"/>
    <w:lvl w:ilvl="0" w:tplc="ED86D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C28AF"/>
    <w:multiLevelType w:val="hybridMultilevel"/>
    <w:tmpl w:val="25C0B522"/>
    <w:lvl w:ilvl="0" w:tplc="1B584B9C">
      <w:start w:val="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E7"/>
    <w:rsid w:val="00063BFD"/>
    <w:rsid w:val="000B0FFE"/>
    <w:rsid w:val="0012266B"/>
    <w:rsid w:val="001775E7"/>
    <w:rsid w:val="001B65C5"/>
    <w:rsid w:val="00213686"/>
    <w:rsid w:val="00220E2F"/>
    <w:rsid w:val="003A455C"/>
    <w:rsid w:val="004678DC"/>
    <w:rsid w:val="004F43FB"/>
    <w:rsid w:val="00547C17"/>
    <w:rsid w:val="006B0807"/>
    <w:rsid w:val="006C23D0"/>
    <w:rsid w:val="00724F3E"/>
    <w:rsid w:val="008F756C"/>
    <w:rsid w:val="009225E2"/>
    <w:rsid w:val="00925A8A"/>
    <w:rsid w:val="00983681"/>
    <w:rsid w:val="00B3537B"/>
    <w:rsid w:val="00D840BB"/>
    <w:rsid w:val="00D974BD"/>
    <w:rsid w:val="00F668D8"/>
    <w:rsid w:val="00FB0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B42C"/>
  <w15:chartTrackingRefBased/>
  <w15:docId w15:val="{21A2C0A2-B15C-40BE-A6AB-F9B1FA6C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5E7"/>
    <w:pPr>
      <w:bidi/>
      <w:spacing w:after="200" w:line="276" w:lineRule="auto"/>
    </w:pPr>
  </w:style>
  <w:style w:type="paragraph" w:styleId="9">
    <w:name w:val="heading 9"/>
    <w:basedOn w:val="a"/>
    <w:next w:val="a"/>
    <w:link w:val="90"/>
    <w:uiPriority w:val="9"/>
    <w:qFormat/>
    <w:rsid w:val="004F43FB"/>
    <w:pPr>
      <w:keepNext/>
      <w:spacing w:after="0" w:line="240" w:lineRule="auto"/>
      <w:outlineLvl w:val="8"/>
    </w:pPr>
    <w:rPr>
      <w:rFonts w:ascii="Times New Roman" w:eastAsia="Times New Roman" w:hAnsi="Times New Roman" w:cs="Times New Roman"/>
      <w:sz w:val="26"/>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8F756C"/>
    <w:rPr>
      <w:rFonts w:cs="Times New Roman"/>
      <w:color w:val="0000FF"/>
      <w:u w:val="single"/>
    </w:rPr>
  </w:style>
  <w:style w:type="paragraph" w:styleId="a3">
    <w:name w:val="List Paragraph"/>
    <w:basedOn w:val="a"/>
    <w:uiPriority w:val="34"/>
    <w:qFormat/>
    <w:rsid w:val="00B3537B"/>
    <w:pPr>
      <w:spacing w:after="160" w:line="259" w:lineRule="auto"/>
      <w:ind w:left="720"/>
      <w:contextualSpacing/>
    </w:pPr>
  </w:style>
  <w:style w:type="table" w:styleId="a4">
    <w:name w:val="Table Grid"/>
    <w:basedOn w:val="a1"/>
    <w:uiPriority w:val="59"/>
    <w:rsid w:val="006B08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כותרת 9 תו"/>
    <w:basedOn w:val="a0"/>
    <w:link w:val="9"/>
    <w:uiPriority w:val="9"/>
    <w:rsid w:val="004F43FB"/>
    <w:rPr>
      <w:rFonts w:ascii="Times New Roman" w:eastAsia="Times New Roman" w:hAnsi="Times New Roman" w:cs="Times New Roman"/>
      <w:sz w:val="26"/>
      <w:szCs w:val="26"/>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vtalost.wixsite.com/muvtalost1/blank-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46E2-FBEF-4873-8E6A-24D2297A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1099</Words>
  <Characters>5500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OfficeUser10631</cp:lastModifiedBy>
  <cp:revision>13</cp:revision>
  <dcterms:created xsi:type="dcterms:W3CDTF">2017-07-03T12:51:00Z</dcterms:created>
  <dcterms:modified xsi:type="dcterms:W3CDTF">2019-01-15T14:53:00Z</dcterms:modified>
</cp:coreProperties>
</file>